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44" w:rsidRDefault="002E52B8" w:rsidP="002E52B8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594966">
        <w:rPr>
          <w:sz w:val="28"/>
          <w:szCs w:val="28"/>
        </w:rPr>
        <w:t>Приложение № 1</w:t>
      </w:r>
    </w:p>
    <w:p w:rsidR="00594966" w:rsidRDefault="00594966" w:rsidP="0056560D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МБУК  ХЦХИ</w:t>
      </w:r>
    </w:p>
    <w:p w:rsidR="00594966" w:rsidRDefault="00594966" w:rsidP="0056560D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 31.01.2020 № 04-ОД</w:t>
      </w:r>
    </w:p>
    <w:p w:rsidR="00594966" w:rsidRDefault="00594966" w:rsidP="0056560D">
      <w:pPr>
        <w:ind w:left="708"/>
        <w:jc w:val="right"/>
        <w:rPr>
          <w:sz w:val="28"/>
          <w:szCs w:val="28"/>
        </w:rPr>
      </w:pPr>
    </w:p>
    <w:p w:rsidR="00594966" w:rsidRDefault="00594966" w:rsidP="0056560D">
      <w:pPr>
        <w:ind w:left="708"/>
        <w:jc w:val="center"/>
        <w:rPr>
          <w:sz w:val="28"/>
          <w:szCs w:val="28"/>
        </w:rPr>
      </w:pPr>
    </w:p>
    <w:p w:rsidR="002E52B8" w:rsidRDefault="002E52B8" w:rsidP="0056560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94966" w:rsidRPr="00594966" w:rsidRDefault="00594966" w:rsidP="0056560D">
      <w:pPr>
        <w:ind w:left="708"/>
        <w:jc w:val="center"/>
        <w:rPr>
          <w:b/>
          <w:sz w:val="28"/>
          <w:szCs w:val="28"/>
        </w:rPr>
      </w:pPr>
      <w:r w:rsidRPr="00594966">
        <w:rPr>
          <w:b/>
          <w:sz w:val="28"/>
          <w:szCs w:val="28"/>
        </w:rPr>
        <w:t>об антикоррупционной политике</w:t>
      </w:r>
    </w:p>
    <w:p w:rsidR="00594966" w:rsidRPr="00594966" w:rsidRDefault="00594966" w:rsidP="0056560D">
      <w:pPr>
        <w:ind w:left="708"/>
        <w:jc w:val="center"/>
        <w:rPr>
          <w:b/>
          <w:sz w:val="28"/>
          <w:szCs w:val="28"/>
        </w:rPr>
      </w:pPr>
      <w:r w:rsidRPr="00594966">
        <w:rPr>
          <w:b/>
          <w:sz w:val="28"/>
          <w:szCs w:val="28"/>
        </w:rPr>
        <w:t>Муниципального бюджетного учреждения культуры</w:t>
      </w:r>
    </w:p>
    <w:p w:rsidR="00594966" w:rsidRDefault="00594966" w:rsidP="0056560D">
      <w:pPr>
        <w:ind w:left="708"/>
        <w:jc w:val="center"/>
        <w:rPr>
          <w:b/>
          <w:sz w:val="28"/>
          <w:szCs w:val="28"/>
        </w:rPr>
      </w:pPr>
      <w:r w:rsidRPr="00594966">
        <w:rPr>
          <w:b/>
          <w:sz w:val="28"/>
          <w:szCs w:val="28"/>
        </w:rPr>
        <w:t>«Хабаровский центр хореографического искусства»</w:t>
      </w:r>
    </w:p>
    <w:p w:rsidR="00594966" w:rsidRDefault="00594966" w:rsidP="0056560D">
      <w:pPr>
        <w:ind w:left="708"/>
        <w:jc w:val="center"/>
        <w:rPr>
          <w:b/>
          <w:sz w:val="28"/>
          <w:szCs w:val="28"/>
        </w:rPr>
      </w:pPr>
    </w:p>
    <w:p w:rsidR="00594966" w:rsidRDefault="00594966" w:rsidP="002E52B8">
      <w:pPr>
        <w:ind w:left="708"/>
        <w:jc w:val="center"/>
        <w:rPr>
          <w:b/>
          <w:sz w:val="28"/>
          <w:szCs w:val="28"/>
        </w:rPr>
      </w:pPr>
      <w:r w:rsidRPr="00594966">
        <w:rPr>
          <w:b/>
          <w:sz w:val="28"/>
          <w:szCs w:val="28"/>
        </w:rPr>
        <w:t>1. Общие положения</w:t>
      </w:r>
    </w:p>
    <w:p w:rsidR="00594966" w:rsidRDefault="00594966" w:rsidP="00D06214">
      <w:pPr>
        <w:ind w:left="-142"/>
        <w:jc w:val="both"/>
        <w:rPr>
          <w:b/>
          <w:sz w:val="28"/>
          <w:szCs w:val="28"/>
        </w:rPr>
      </w:pPr>
    </w:p>
    <w:p w:rsidR="00594966" w:rsidRDefault="002E52B8" w:rsidP="00D0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4966">
        <w:rPr>
          <w:sz w:val="28"/>
          <w:szCs w:val="28"/>
        </w:rPr>
        <w:t>1.1. Положение об антикоррупционной политике Муниципального бюджетного учреждения культуры «Хабаровский центр хореографического искусства» (МБУК ХЦХИ)  (далее – Положение) разработано во исполнение подпункта «б» пункта 25 Указа Прези</w:t>
      </w:r>
      <w:r w:rsidR="00CF3348">
        <w:rPr>
          <w:sz w:val="28"/>
          <w:szCs w:val="28"/>
        </w:rPr>
        <w:t>д</w:t>
      </w:r>
      <w:r w:rsidR="00594966">
        <w:rPr>
          <w:sz w:val="28"/>
          <w:szCs w:val="28"/>
        </w:rPr>
        <w:t xml:space="preserve">ента Российской Федерации от 2 апреля 2013 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коррупции» в соответствии с Методическими указаниями Минтруда РФ от 08.11.2013 </w:t>
      </w:r>
      <w:r w:rsidR="007D438F">
        <w:rPr>
          <w:sz w:val="28"/>
          <w:szCs w:val="28"/>
        </w:rPr>
        <w:t>г.) и определяет задачи, основные принципы противодействия коррупции и меры предупреждения коррупционных правонарушений в Муниципальном бюджетном учреждении культуры «Хабаровский центр хореографического искусства» (далее – Учреждение).</w:t>
      </w:r>
    </w:p>
    <w:p w:rsidR="007D438F" w:rsidRDefault="002E52B8" w:rsidP="00D0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D438F">
        <w:rPr>
          <w:sz w:val="28"/>
          <w:szCs w:val="28"/>
        </w:rPr>
        <w:t xml:space="preserve">1.2. В настоящем Положении определяются основные принципы и меры противодействия коррупции и </w:t>
      </w:r>
      <w:r w:rsidR="00143398">
        <w:rPr>
          <w:sz w:val="28"/>
          <w:szCs w:val="28"/>
        </w:rPr>
        <w:t>устанавливается структура организации антикоррупционной деятельности в Учреждении.</w:t>
      </w:r>
    </w:p>
    <w:p w:rsidR="00143398" w:rsidRDefault="002E52B8" w:rsidP="00D0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3398">
        <w:rPr>
          <w:sz w:val="28"/>
          <w:szCs w:val="28"/>
        </w:rPr>
        <w:t>1.3. Целью принятия настоящего Положения является исполнение обязанности Учреждения по утверждению и применению мер предупреждения,  выявление и противодействия коррупции (вовлечение Учреждения в коррупцию) в интересах гражданского имущества, собственника Учреждения.</w:t>
      </w:r>
    </w:p>
    <w:p w:rsidR="002E52B8" w:rsidRDefault="002E52B8" w:rsidP="00D06214">
      <w:pPr>
        <w:jc w:val="both"/>
        <w:rPr>
          <w:sz w:val="28"/>
          <w:szCs w:val="28"/>
        </w:rPr>
      </w:pPr>
    </w:p>
    <w:p w:rsidR="00143398" w:rsidRDefault="00143398" w:rsidP="002E5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 и определения.</w:t>
      </w:r>
    </w:p>
    <w:p w:rsidR="002E52B8" w:rsidRDefault="002E52B8" w:rsidP="002E52B8">
      <w:pPr>
        <w:jc w:val="center"/>
        <w:rPr>
          <w:b/>
          <w:sz w:val="28"/>
          <w:szCs w:val="28"/>
        </w:rPr>
      </w:pPr>
    </w:p>
    <w:p w:rsidR="00143398" w:rsidRDefault="00143398" w:rsidP="00D062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Коррупция </w:t>
      </w:r>
      <w:r>
        <w:rPr>
          <w:sz w:val="28"/>
          <w:szCs w:val="28"/>
        </w:rPr>
        <w:t>– злоупотребление служебным положением, дача взятки, получение взятки, злоупотребления полномочиями, коммерческий подкуп либо иное незаконное использование физическим лицом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143398" w:rsidRDefault="00143398" w:rsidP="00D062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Противодействие коррупции </w:t>
      </w:r>
      <w:r>
        <w:rPr>
          <w:sz w:val="28"/>
          <w:szCs w:val="28"/>
        </w:rPr>
        <w:t xml:space="preserve">– деятельность федеральных органов </w:t>
      </w:r>
      <w:r w:rsidR="002856BF">
        <w:rPr>
          <w:sz w:val="28"/>
          <w:szCs w:val="28"/>
        </w:rPr>
        <w:t xml:space="preserve">государственной власти, органов государственной власти субъектов Российской </w:t>
      </w:r>
      <w:r w:rsidR="002856BF">
        <w:rPr>
          <w:sz w:val="28"/>
          <w:szCs w:val="28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856BF" w:rsidRDefault="002856BF" w:rsidP="00D06214">
      <w:pPr>
        <w:jc w:val="both"/>
        <w:rPr>
          <w:sz w:val="28"/>
          <w:szCs w:val="28"/>
        </w:rPr>
      </w:pPr>
      <w:r w:rsidRPr="002856BF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Pr="002856BF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предупреждению, коррупции, в том числе по выявлению и последующему устранению причин коррупции (профилактика коррупции);</w:t>
      </w:r>
    </w:p>
    <w:p w:rsidR="002856BF" w:rsidRPr="002856BF" w:rsidRDefault="002856BF" w:rsidP="00D06214">
      <w:pPr>
        <w:jc w:val="both"/>
        <w:rPr>
          <w:sz w:val="28"/>
          <w:szCs w:val="28"/>
        </w:rPr>
      </w:pPr>
      <w:r w:rsidRPr="002856BF">
        <w:rPr>
          <w:sz w:val="28"/>
          <w:szCs w:val="28"/>
        </w:rPr>
        <w:t>б)</w:t>
      </w:r>
      <w:r>
        <w:rPr>
          <w:sz w:val="28"/>
          <w:szCs w:val="28"/>
        </w:rPr>
        <w:t xml:space="preserve"> по выявлению, предупреждению, пресечению, раскрытию и расследованию коррупционных правонарушений (борьба с коррупций);</w:t>
      </w:r>
    </w:p>
    <w:p w:rsidR="00E46E44" w:rsidRDefault="002856BF" w:rsidP="008C1875">
      <w:pPr>
        <w:jc w:val="both"/>
        <w:rPr>
          <w:sz w:val="28"/>
          <w:szCs w:val="28"/>
        </w:rPr>
      </w:pPr>
      <w:r w:rsidRPr="002856BF">
        <w:rPr>
          <w:sz w:val="28"/>
          <w:szCs w:val="28"/>
        </w:rPr>
        <w:t>в)</w:t>
      </w:r>
      <w:r>
        <w:rPr>
          <w:sz w:val="28"/>
          <w:szCs w:val="28"/>
        </w:rPr>
        <w:t xml:space="preserve"> по минимизации и (или) ликвидации последствий коррупционных правонарушений.</w:t>
      </w:r>
    </w:p>
    <w:p w:rsidR="002856BF" w:rsidRDefault="00F152C2" w:rsidP="002E52B8">
      <w:pPr>
        <w:rPr>
          <w:sz w:val="28"/>
          <w:szCs w:val="28"/>
        </w:rPr>
      </w:pPr>
      <w:r>
        <w:rPr>
          <w:b/>
          <w:sz w:val="28"/>
          <w:szCs w:val="28"/>
        </w:rPr>
        <w:t>Контрагент</w:t>
      </w:r>
      <w:r>
        <w:rPr>
          <w:sz w:val="28"/>
          <w:szCs w:val="28"/>
        </w:rPr>
        <w:t xml:space="preserve"> – любое российское или иностранное юридическ</w:t>
      </w:r>
      <w:r w:rsidR="002E52B8">
        <w:rPr>
          <w:sz w:val="28"/>
          <w:szCs w:val="28"/>
        </w:rPr>
        <w:t xml:space="preserve">ое или </w:t>
      </w:r>
      <w:r>
        <w:rPr>
          <w:sz w:val="28"/>
          <w:szCs w:val="28"/>
        </w:rPr>
        <w:t>физическое лицо, с которым Учреждение вступает в договорные отношения, за исключением трудовых отношений.</w:t>
      </w:r>
    </w:p>
    <w:p w:rsidR="00F152C2" w:rsidRDefault="00F152C2" w:rsidP="008C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Взятка – </w:t>
      </w:r>
      <w:r w:rsidRPr="00F152C2">
        <w:rPr>
          <w:sz w:val="28"/>
          <w:szCs w:val="28"/>
        </w:rPr>
        <w:t>получение должностным лицом</w:t>
      </w:r>
      <w:r>
        <w:rPr>
          <w:sz w:val="28"/>
          <w:szCs w:val="28"/>
        </w:rPr>
        <w:t>, иностранным должностным лицом</w:t>
      </w:r>
      <w:r w:rsidRPr="00F152C2">
        <w:rPr>
          <w:sz w:val="28"/>
          <w:szCs w:val="28"/>
        </w:rPr>
        <w:t xml:space="preserve"> </w:t>
      </w:r>
      <w:r>
        <w:rPr>
          <w:sz w:val="28"/>
          <w:szCs w:val="28"/>
        </w:rPr>
        <w:t>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   предоставления и</w:t>
      </w:r>
      <w:r w:rsidR="002E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них имущественных прав за совершение действий (бездействие) в пользу </w:t>
      </w:r>
      <w:r w:rsidR="0056560D">
        <w:rPr>
          <w:sz w:val="28"/>
          <w:szCs w:val="28"/>
        </w:rPr>
        <w:t>взяткодателя или представл</w:t>
      </w:r>
      <w:r>
        <w:rPr>
          <w:sz w:val="28"/>
          <w:szCs w:val="28"/>
        </w:rPr>
        <w:t xml:space="preserve">яемых им лиц, если такие действия (бездействие) </w:t>
      </w:r>
      <w:r w:rsidR="0056560D">
        <w:rPr>
          <w:sz w:val="28"/>
          <w:szCs w:val="28"/>
        </w:rPr>
        <w:t>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6560D" w:rsidRDefault="0056560D" w:rsidP="008C1875">
      <w:pPr>
        <w:jc w:val="both"/>
        <w:rPr>
          <w:sz w:val="28"/>
          <w:szCs w:val="28"/>
        </w:rPr>
      </w:pPr>
      <w:r w:rsidRPr="0056560D">
        <w:rPr>
          <w:b/>
          <w:sz w:val="28"/>
          <w:szCs w:val="28"/>
        </w:rPr>
        <w:t>Коммерческий подкуп</w:t>
      </w:r>
      <w:r>
        <w:rPr>
          <w:b/>
          <w:sz w:val="28"/>
          <w:szCs w:val="28"/>
        </w:rPr>
        <w:t xml:space="preserve"> </w:t>
      </w:r>
      <w:r w:rsidRPr="0056560D">
        <w:rPr>
          <w:sz w:val="28"/>
          <w:szCs w:val="28"/>
        </w:rPr>
        <w:t xml:space="preserve">– незаконные </w:t>
      </w:r>
      <w:r>
        <w:rPr>
          <w:sz w:val="28"/>
          <w:szCs w:val="28"/>
        </w:rPr>
        <w:t>передача</w:t>
      </w:r>
      <w:r w:rsidRPr="0056560D">
        <w:rPr>
          <w:sz w:val="28"/>
          <w:szCs w:val="28"/>
        </w:rPr>
        <w:t xml:space="preserve"> лицу</w:t>
      </w:r>
      <w:r>
        <w:rPr>
          <w:b/>
          <w:sz w:val="28"/>
          <w:szCs w:val="28"/>
        </w:rPr>
        <w:t xml:space="preserve">, </w:t>
      </w:r>
      <w:r w:rsidRPr="0056560D">
        <w:rPr>
          <w:sz w:val="28"/>
          <w:szCs w:val="28"/>
        </w:rPr>
        <w:t xml:space="preserve">выполняющему </w:t>
      </w:r>
      <w:r>
        <w:rPr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иных имущественных прав за совершение имущественных прав за совершение действий (бездействие) в интересах дающего в связи с заниманием этим лицом служебным положением (часть 1 статьи 204 Уголовного кодекса Российской Федерации).</w:t>
      </w:r>
    </w:p>
    <w:p w:rsidR="0056560D" w:rsidRDefault="0056560D" w:rsidP="008C1875">
      <w:pPr>
        <w:jc w:val="both"/>
        <w:rPr>
          <w:sz w:val="28"/>
          <w:szCs w:val="28"/>
        </w:rPr>
      </w:pPr>
      <w:r w:rsidRPr="0056560D">
        <w:rPr>
          <w:b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-</w:t>
      </w:r>
      <w:r w:rsidR="002E52B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ситуация, при которой личная заинтересованность (прямая или косвенная) работника (представителя о</w:t>
      </w:r>
      <w:r w:rsidR="00E63413">
        <w:rPr>
          <w:sz w:val="28"/>
          <w:szCs w:val="28"/>
        </w:rPr>
        <w:t>р</w:t>
      </w:r>
      <w:r>
        <w:rPr>
          <w:sz w:val="28"/>
          <w:szCs w:val="28"/>
        </w:rPr>
        <w:t>ганизации) влияет или может повлиять на надлежащее исполнение им должностных</w:t>
      </w:r>
      <w:r w:rsidR="00E63413">
        <w:rPr>
          <w:sz w:val="28"/>
          <w:szCs w:val="28"/>
        </w:rPr>
        <w:t xml:space="preserve">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8C1875" w:rsidRDefault="00E63413" w:rsidP="008C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Личная </w:t>
      </w:r>
      <w:r w:rsidRPr="00E63413">
        <w:rPr>
          <w:b/>
          <w:sz w:val="28"/>
          <w:szCs w:val="28"/>
        </w:rPr>
        <w:t>заинтересованность</w:t>
      </w:r>
      <w:r>
        <w:rPr>
          <w:b/>
          <w:sz w:val="28"/>
          <w:szCs w:val="28"/>
        </w:rPr>
        <w:t xml:space="preserve"> работника </w:t>
      </w:r>
      <w:r>
        <w:rPr>
          <w:sz w:val="28"/>
          <w:szCs w:val="28"/>
        </w:rPr>
        <w:t>– заинтересованность работника Учреждения, связанная с возмож</w:t>
      </w:r>
      <w:r w:rsidR="002E52B8">
        <w:rPr>
          <w:sz w:val="28"/>
          <w:szCs w:val="28"/>
        </w:rPr>
        <w:t>ностью получения работником при</w:t>
      </w:r>
      <w:r>
        <w:rPr>
          <w:sz w:val="28"/>
          <w:szCs w:val="28"/>
        </w:rPr>
        <w:t xml:space="preserve">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</w:t>
      </w:r>
      <w:r w:rsidR="002E52B8">
        <w:rPr>
          <w:sz w:val="28"/>
          <w:szCs w:val="28"/>
        </w:rPr>
        <w:t>я</w:t>
      </w:r>
      <w:r>
        <w:rPr>
          <w:sz w:val="28"/>
          <w:szCs w:val="28"/>
        </w:rPr>
        <w:t xml:space="preserve"> или для третьих лиц.</w:t>
      </w:r>
    </w:p>
    <w:p w:rsidR="002E52B8" w:rsidRPr="002E52B8" w:rsidRDefault="002E52B8" w:rsidP="008C1875">
      <w:pPr>
        <w:jc w:val="both"/>
        <w:rPr>
          <w:sz w:val="28"/>
          <w:szCs w:val="28"/>
        </w:rPr>
      </w:pPr>
    </w:p>
    <w:p w:rsidR="008C1875" w:rsidRDefault="00CE74EE" w:rsidP="008C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Основные принципы противодействия коррупции</w:t>
      </w:r>
    </w:p>
    <w:p w:rsidR="00CE74EE" w:rsidRDefault="00CE74EE" w:rsidP="008C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Противодействие коррупции в Учреждении основывается на следующих ключевых принципах:</w:t>
      </w:r>
    </w:p>
    <w:p w:rsidR="00CE74EE" w:rsidRPr="00CE74EE" w:rsidRDefault="00CE74EE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принцип личного примера руководства - 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коррупции:</w:t>
      </w:r>
    </w:p>
    <w:p w:rsidR="00E46E44" w:rsidRDefault="00CE74EE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принцип вовлеченности работников – информированность работников Учреждения о положениях антикоррупционного законодательства;</w:t>
      </w:r>
    </w:p>
    <w:p w:rsidR="00CE74EE" w:rsidRDefault="00CE74EE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принцип ответственности и неотвратим</w:t>
      </w:r>
      <w:r w:rsidR="002E52B8">
        <w:rPr>
          <w:sz w:val="28"/>
          <w:szCs w:val="28"/>
        </w:rPr>
        <w:t>ости наказания – неотвратимость</w:t>
      </w:r>
      <w:r>
        <w:rPr>
          <w:sz w:val="28"/>
          <w:szCs w:val="28"/>
        </w:rPr>
        <w:t xml:space="preserve">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внутриорганизационной антикоррупционной политики;</w:t>
      </w:r>
    </w:p>
    <w:p w:rsidR="00CE74EE" w:rsidRDefault="00CE74EE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принцип открытости хозяйственной деятельности;</w:t>
      </w:r>
    </w:p>
    <w:p w:rsidR="00CE74EE" w:rsidRDefault="00CE74EE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принцип постоянного контроля и регулировка мониторинга.</w:t>
      </w:r>
    </w:p>
    <w:p w:rsidR="008C1875" w:rsidRDefault="008C1875" w:rsidP="008C1875">
      <w:pPr>
        <w:jc w:val="both"/>
        <w:rPr>
          <w:sz w:val="28"/>
          <w:szCs w:val="28"/>
        </w:rPr>
      </w:pPr>
    </w:p>
    <w:p w:rsidR="00CE74EE" w:rsidRDefault="00CE74EE" w:rsidP="008C18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875">
        <w:rPr>
          <w:b/>
          <w:sz w:val="28"/>
          <w:szCs w:val="28"/>
        </w:rPr>
        <w:t>4. Меры предупреждения корру</w:t>
      </w:r>
      <w:r>
        <w:rPr>
          <w:b/>
          <w:sz w:val="28"/>
          <w:szCs w:val="28"/>
        </w:rPr>
        <w:t>пции</w:t>
      </w:r>
    </w:p>
    <w:p w:rsidR="008C1875" w:rsidRDefault="008C1875" w:rsidP="008C1875">
      <w:pPr>
        <w:jc w:val="both"/>
        <w:rPr>
          <w:b/>
          <w:sz w:val="28"/>
          <w:szCs w:val="28"/>
        </w:rPr>
      </w:pPr>
    </w:p>
    <w:p w:rsidR="00CE74EE" w:rsidRDefault="002E52B8" w:rsidP="008C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74EE">
        <w:rPr>
          <w:sz w:val="28"/>
          <w:szCs w:val="28"/>
        </w:rPr>
        <w:t>Предупреждение коррупции в Учреждении осуществляется путем:</w:t>
      </w:r>
    </w:p>
    <w:p w:rsidR="00CE74EE" w:rsidRDefault="00CE74EE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проведения в Учреждении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 утверждение и применение настоящего Положения, ознакомление с наст</w:t>
      </w:r>
      <w:r w:rsidR="00EE4167">
        <w:rPr>
          <w:sz w:val="28"/>
          <w:szCs w:val="28"/>
        </w:rPr>
        <w:t>о</w:t>
      </w:r>
      <w:r>
        <w:rPr>
          <w:sz w:val="28"/>
          <w:szCs w:val="28"/>
        </w:rPr>
        <w:t xml:space="preserve">ящим Положением, ознакомление с </w:t>
      </w:r>
      <w:r w:rsidR="00EE4167">
        <w:rPr>
          <w:sz w:val="28"/>
          <w:szCs w:val="28"/>
        </w:rPr>
        <w:t>настоящим Положением работников Учреждение возложения на них обязанности по</w:t>
      </w:r>
      <w:r w:rsidR="002E52B8">
        <w:rPr>
          <w:sz w:val="28"/>
          <w:szCs w:val="28"/>
        </w:rPr>
        <w:t xml:space="preserve"> безусловному соблюдению</w:t>
      </w:r>
      <w:r w:rsidR="00EE4167">
        <w:rPr>
          <w:sz w:val="28"/>
          <w:szCs w:val="28"/>
        </w:rPr>
        <w:t xml:space="preserve"> норм Положения;</w:t>
      </w:r>
    </w:p>
    <w:p w:rsidR="00EE4167" w:rsidRDefault="00EE4167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информирования работников Учреждения;</w:t>
      </w:r>
    </w:p>
    <w:p w:rsidR="00EE4167" w:rsidRDefault="00EE4167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ведения достоверного и полного учета фактов хозяйственной деятельности;</w:t>
      </w:r>
    </w:p>
    <w:p w:rsidR="00EE4167" w:rsidRDefault="00EE4167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внедрения в практику кадровой работы Учреждения правила, в соответствии с которым безупречное и эффективное соблюдение работн</w:t>
      </w:r>
      <w:r w:rsidR="002E52B8">
        <w:rPr>
          <w:sz w:val="28"/>
          <w:szCs w:val="28"/>
        </w:rPr>
        <w:t xml:space="preserve">иков норм настоящего Положения </w:t>
      </w:r>
      <w:r>
        <w:rPr>
          <w:sz w:val="28"/>
          <w:szCs w:val="28"/>
        </w:rPr>
        <w:t>и иных требований применимого законодательства по вопросам противодействия коррупции должно в  обязательном порядке учитываться при определении результатов испытания работника в случае заключения трудового договора с работником с условием об испытании, при назначении его на вышестоящую должность или при его поощрении.</w:t>
      </w:r>
    </w:p>
    <w:p w:rsidR="00D06214" w:rsidRDefault="00D06214" w:rsidP="008C1875">
      <w:pPr>
        <w:jc w:val="both"/>
        <w:rPr>
          <w:sz w:val="28"/>
          <w:szCs w:val="28"/>
        </w:rPr>
      </w:pPr>
    </w:p>
    <w:p w:rsidR="00EE4167" w:rsidRDefault="00EE4167" w:rsidP="008C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 Основные направления противодействия коррупции</w:t>
      </w:r>
    </w:p>
    <w:p w:rsidR="008C1875" w:rsidRDefault="008C1875" w:rsidP="008C1875">
      <w:pPr>
        <w:jc w:val="both"/>
        <w:rPr>
          <w:b/>
          <w:sz w:val="28"/>
          <w:szCs w:val="28"/>
        </w:rPr>
      </w:pPr>
    </w:p>
    <w:p w:rsidR="00EE4167" w:rsidRPr="00EE4167" w:rsidRDefault="002E52B8" w:rsidP="008C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EE4167">
        <w:rPr>
          <w:sz w:val="28"/>
          <w:szCs w:val="28"/>
        </w:rPr>
        <w:t>Основными направлениями деятельност</w:t>
      </w:r>
      <w:r>
        <w:rPr>
          <w:sz w:val="28"/>
          <w:szCs w:val="28"/>
        </w:rPr>
        <w:t xml:space="preserve">и Учреждения по противодействии </w:t>
      </w:r>
      <w:r w:rsidR="00EE4167">
        <w:rPr>
          <w:sz w:val="28"/>
          <w:szCs w:val="28"/>
        </w:rPr>
        <w:t xml:space="preserve"> коррупции являются:</w:t>
      </w:r>
    </w:p>
    <w:p w:rsidR="00E46E44" w:rsidRDefault="00EE4167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проведение единой политики Учреждения в области противодействия коррупции;</w:t>
      </w:r>
    </w:p>
    <w:p w:rsidR="00EE4167" w:rsidRDefault="00EE4167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проведение антикоррупционных экспертиз внутренних документов Учреждения и условий заключаемых сделок с уч</w:t>
      </w:r>
      <w:r w:rsidR="00007911">
        <w:rPr>
          <w:sz w:val="28"/>
          <w:szCs w:val="28"/>
        </w:rPr>
        <w:t>а</w:t>
      </w:r>
      <w:r>
        <w:rPr>
          <w:sz w:val="28"/>
          <w:szCs w:val="28"/>
        </w:rPr>
        <w:t>стием Учреждения;</w:t>
      </w:r>
    </w:p>
    <w:p w:rsidR="00EE4167" w:rsidRDefault="00EE4167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- обеспечение добросовестности, открытости, добросовестной конкуренции и объективности при размещении заказов на поставку товаров, </w:t>
      </w:r>
      <w:r w:rsidR="00007911">
        <w:rPr>
          <w:sz w:val="28"/>
          <w:szCs w:val="28"/>
        </w:rPr>
        <w:t>выполнение работ, оказание услуг для нужд Учреждения;</w:t>
      </w:r>
    </w:p>
    <w:p w:rsidR="00007911" w:rsidRDefault="00007911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принятие мер, направленных на формирование в Учреждении негативного отношения к коррупционном </w:t>
      </w:r>
      <w:r w:rsidR="002E52B8">
        <w:rPr>
          <w:sz w:val="28"/>
          <w:szCs w:val="28"/>
        </w:rPr>
        <w:t xml:space="preserve">поведению. </w:t>
      </w:r>
    </w:p>
    <w:p w:rsidR="008C1875" w:rsidRDefault="008C1875" w:rsidP="008C1875">
      <w:pPr>
        <w:jc w:val="both"/>
        <w:rPr>
          <w:sz w:val="28"/>
          <w:szCs w:val="28"/>
        </w:rPr>
      </w:pPr>
    </w:p>
    <w:p w:rsidR="00007911" w:rsidRDefault="00007911" w:rsidP="008C18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6. Должностные лица Учреждения, ответственные за реализацию антикоррупционной политики</w:t>
      </w:r>
    </w:p>
    <w:p w:rsidR="008C1875" w:rsidRDefault="008C1875" w:rsidP="008C1875">
      <w:pPr>
        <w:jc w:val="both"/>
        <w:rPr>
          <w:b/>
          <w:sz w:val="28"/>
          <w:szCs w:val="28"/>
        </w:rPr>
      </w:pPr>
    </w:p>
    <w:p w:rsidR="00007911" w:rsidRDefault="00007911" w:rsidP="008C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6.1. Директор Учреждения отвечает за организацию всех мероприятий, направленных на реализацию принципов и требовании настоящего Положения.</w:t>
      </w:r>
    </w:p>
    <w:p w:rsidR="00007911" w:rsidRDefault="00007911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6.2. Ответстве</w:t>
      </w:r>
      <w:r w:rsidR="002E52B8">
        <w:rPr>
          <w:sz w:val="28"/>
          <w:szCs w:val="28"/>
        </w:rPr>
        <w:t>нным лицом за реализацию антикор</w:t>
      </w:r>
      <w:bookmarkStart w:id="0" w:name="_GoBack"/>
      <w:bookmarkEnd w:id="0"/>
      <w:r>
        <w:rPr>
          <w:sz w:val="28"/>
          <w:szCs w:val="28"/>
        </w:rPr>
        <w:t>рупционной политики, исходя из собственных потребностей Учреждения, задач, специфики деятельности, организационной структуры является заместитель директора по организационным вопросам Учреждения.</w:t>
      </w:r>
    </w:p>
    <w:p w:rsidR="008C1875" w:rsidRDefault="008C1875" w:rsidP="008C1875">
      <w:pPr>
        <w:jc w:val="both"/>
        <w:rPr>
          <w:sz w:val="28"/>
          <w:szCs w:val="28"/>
        </w:rPr>
      </w:pPr>
    </w:p>
    <w:p w:rsidR="00007911" w:rsidRDefault="00007911" w:rsidP="008C18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7. Порядок предотвращения и урегулирования конфликта интересов</w:t>
      </w:r>
    </w:p>
    <w:p w:rsidR="008C1875" w:rsidRDefault="008C1875" w:rsidP="008C1875">
      <w:pPr>
        <w:jc w:val="both"/>
        <w:rPr>
          <w:sz w:val="28"/>
          <w:szCs w:val="28"/>
        </w:rPr>
      </w:pPr>
    </w:p>
    <w:p w:rsidR="00007911" w:rsidRDefault="00007911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7.1. Должностным лицом, ответственным на прием сведений о возникающих (Имеющихся) конфликтах интересов является ответственное лицо за реализацию антикоррупционной политики в Учреждении – заместитель директора по организационным вопросам Учреждения.</w:t>
      </w:r>
    </w:p>
    <w:p w:rsidR="00007911" w:rsidRDefault="00007911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7.2. Устанавливаются следующие виды раскрытия конфликта интересов:</w:t>
      </w:r>
    </w:p>
    <w:p w:rsidR="00007911" w:rsidRDefault="00007911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раскрытие сведений о конфликте интересов при приеме на работу;</w:t>
      </w:r>
    </w:p>
    <w:p w:rsidR="00007911" w:rsidRDefault="00905FC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905FCA" w:rsidRDefault="00905FC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905FCA" w:rsidRDefault="00905FC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Учреждение берет на себя обязательства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которых были представлены работников, не является конфликтом интересов и, как следс</w:t>
      </w:r>
      <w:r w:rsidR="002E52B8">
        <w:rPr>
          <w:sz w:val="28"/>
          <w:szCs w:val="28"/>
        </w:rPr>
        <w:t>твие, не нуждается в</w:t>
      </w:r>
      <w:r>
        <w:rPr>
          <w:sz w:val="28"/>
          <w:szCs w:val="28"/>
        </w:rPr>
        <w:t xml:space="preserve">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05FCA" w:rsidRDefault="00905FC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EB08AF" w:rsidRDefault="00905FC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</w:t>
      </w:r>
      <w:r w:rsidR="00EB08AF">
        <w:rPr>
          <w:sz w:val="28"/>
          <w:szCs w:val="28"/>
        </w:rPr>
        <w:t xml:space="preserve"> конфликта интересов;</w:t>
      </w:r>
    </w:p>
    <w:p w:rsidR="00EB08AF" w:rsidRDefault="00EB08A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  <w:r w:rsidR="00905FCA">
        <w:rPr>
          <w:sz w:val="28"/>
          <w:szCs w:val="28"/>
        </w:rPr>
        <w:t xml:space="preserve"> </w:t>
      </w:r>
    </w:p>
    <w:p w:rsidR="00EB08AF" w:rsidRDefault="00EB08A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отказ работника от своего личного интереса, порождающего конфликт с интересами Учреждения;</w:t>
      </w:r>
    </w:p>
    <w:p w:rsidR="00905FCA" w:rsidRDefault="00EB08A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увольнение работника из Учреждения по инициативе работника.</w:t>
      </w:r>
      <w:r w:rsidR="00905FCA">
        <w:rPr>
          <w:sz w:val="28"/>
          <w:szCs w:val="28"/>
        </w:rPr>
        <w:t xml:space="preserve"> </w:t>
      </w:r>
    </w:p>
    <w:p w:rsidR="00EB08AF" w:rsidRDefault="00EB08A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EB08AF" w:rsidRDefault="00EB08A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7.4.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 Учреждения.</w:t>
      </w:r>
    </w:p>
    <w:p w:rsidR="00EB08AF" w:rsidRDefault="00EB08A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7.5. Положением устанавливаются следующие обязанности работников в связи с раскрытием и урегулированием конфликта интересов:</w:t>
      </w:r>
    </w:p>
    <w:p w:rsidR="00EB08AF" w:rsidRDefault="00EB08A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EB08AF" w:rsidRDefault="00EB08A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избегать (по возможности) ситуаций </w:t>
      </w:r>
      <w:r w:rsidR="00C3704A">
        <w:rPr>
          <w:sz w:val="28"/>
          <w:szCs w:val="28"/>
        </w:rPr>
        <w:t>и обстоятельств, которые могут привести к конфликту интересов;</w:t>
      </w:r>
    </w:p>
    <w:p w:rsidR="00C3704A" w:rsidRDefault="00C3704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C3704A" w:rsidRDefault="00C3704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содействовать урегулированию возникшего конфликта интересов.</w:t>
      </w:r>
    </w:p>
    <w:p w:rsidR="008C1875" w:rsidRDefault="008C1875" w:rsidP="008C1875">
      <w:pPr>
        <w:jc w:val="both"/>
        <w:rPr>
          <w:sz w:val="28"/>
          <w:szCs w:val="28"/>
        </w:rPr>
      </w:pPr>
    </w:p>
    <w:p w:rsidR="00C3704A" w:rsidRDefault="00C3704A" w:rsidP="008C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Область применения политики и круг лиц, попадающих под ее действие.</w:t>
      </w:r>
    </w:p>
    <w:p w:rsidR="008C1875" w:rsidRDefault="008C1875" w:rsidP="008C1875">
      <w:pPr>
        <w:jc w:val="both"/>
        <w:rPr>
          <w:sz w:val="28"/>
          <w:szCs w:val="28"/>
        </w:rPr>
      </w:pPr>
    </w:p>
    <w:p w:rsidR="00C3704A" w:rsidRDefault="00C3704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8.1. </w:t>
      </w:r>
      <w:r w:rsidR="003E2558">
        <w:rPr>
          <w:sz w:val="28"/>
          <w:szCs w:val="28"/>
        </w:rPr>
        <w:t>Основным круго</w:t>
      </w:r>
      <w:r w:rsidR="002E52B8">
        <w:rPr>
          <w:sz w:val="28"/>
          <w:szCs w:val="28"/>
        </w:rPr>
        <w:t>м лиц,</w:t>
      </w:r>
      <w:r w:rsidR="003E2558">
        <w:rPr>
          <w:sz w:val="28"/>
          <w:szCs w:val="28"/>
        </w:rPr>
        <w:t xml:space="preserve"> попадающих под действие настоящего Положения, являются Учреждения, находящиеся ч ним в трудовых отношениях, вне зависимости от занимаемой должности и выполняемых функций. Положение может распространяться и на других физических и (или) юридических лиц, с которыми Учреждение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Учреждением с контрагентами.</w:t>
      </w:r>
    </w:p>
    <w:p w:rsidR="003E2558" w:rsidRDefault="003E2558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8.2. В Учреждении устанавливаются следующие обязанности работников по предупреждению и противодействию коррупции:</w:t>
      </w:r>
    </w:p>
    <w:p w:rsidR="003E2558" w:rsidRDefault="003E2558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воздержаться от совершения и (или) участия в совершении коррупционных правонарушений в интересах или от имени Учреждения;</w:t>
      </w:r>
    </w:p>
    <w:p w:rsidR="003E2558" w:rsidRDefault="003E2558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3E2558" w:rsidRDefault="003E2558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незамедлительно информировать непосредственного руководителя, от</w:t>
      </w:r>
      <w:r w:rsidR="002E52B8">
        <w:rPr>
          <w:sz w:val="28"/>
          <w:szCs w:val="28"/>
        </w:rPr>
        <w:t>ветственное лицо за реализацию а</w:t>
      </w:r>
      <w:r>
        <w:rPr>
          <w:sz w:val="28"/>
          <w:szCs w:val="28"/>
        </w:rPr>
        <w:t>нтикоррупционной политики, руководство Учреждения о случаях ск</w:t>
      </w:r>
      <w:r w:rsidR="002E52B8">
        <w:rPr>
          <w:sz w:val="28"/>
          <w:szCs w:val="28"/>
        </w:rPr>
        <w:t xml:space="preserve">лонения работника к совершению </w:t>
      </w:r>
      <w:r>
        <w:rPr>
          <w:sz w:val="28"/>
          <w:szCs w:val="28"/>
        </w:rPr>
        <w:t>коррупционных правонарушений;</w:t>
      </w:r>
    </w:p>
    <w:p w:rsidR="001D496A" w:rsidRDefault="003E2558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незамедлительно информировать непосредственного руководителя, ответственное лицо за реализацию антикоррупционной по</w:t>
      </w:r>
      <w:r w:rsidR="001D496A">
        <w:rPr>
          <w:sz w:val="28"/>
          <w:szCs w:val="28"/>
        </w:rPr>
        <w:t>литики, руководств</w:t>
      </w:r>
      <w:r>
        <w:rPr>
          <w:sz w:val="28"/>
          <w:szCs w:val="28"/>
        </w:rPr>
        <w:t>о</w:t>
      </w:r>
      <w:r w:rsidR="001D496A">
        <w:rPr>
          <w:sz w:val="28"/>
          <w:szCs w:val="28"/>
        </w:rPr>
        <w:t xml:space="preserve"> Учреждения о ставшей известной</w:t>
      </w:r>
      <w:r w:rsidR="002E52B8">
        <w:rPr>
          <w:sz w:val="28"/>
          <w:szCs w:val="28"/>
        </w:rPr>
        <w:t xml:space="preserve"> работнику информации о случаях</w:t>
      </w:r>
      <w:r w:rsidR="001D496A">
        <w:rPr>
          <w:sz w:val="28"/>
          <w:szCs w:val="28"/>
        </w:rPr>
        <w:t xml:space="preserve"> совершения коррупционных правонарушений другими работниками, контрагентами Учреждения или иными лицами;</w:t>
      </w:r>
    </w:p>
    <w:p w:rsidR="003E2558" w:rsidRDefault="001D496A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сообщить непосредственному руково</w:t>
      </w:r>
      <w:r w:rsidR="002E52B8">
        <w:rPr>
          <w:sz w:val="28"/>
          <w:szCs w:val="28"/>
        </w:rPr>
        <w:t xml:space="preserve">дителю, ответственному лицу за </w:t>
      </w:r>
      <w:r>
        <w:rPr>
          <w:sz w:val="28"/>
          <w:szCs w:val="28"/>
        </w:rPr>
        <w:t xml:space="preserve">реализацию антикоррупционной политик о возможности возникновения либо возникшем у работника </w:t>
      </w:r>
      <w:r w:rsidR="003B68BB">
        <w:rPr>
          <w:sz w:val="28"/>
          <w:szCs w:val="28"/>
        </w:rPr>
        <w:t>конфликте интересов.</w:t>
      </w:r>
    </w:p>
    <w:p w:rsidR="008C1875" w:rsidRDefault="008C1875" w:rsidP="008C1875">
      <w:pPr>
        <w:jc w:val="both"/>
        <w:rPr>
          <w:sz w:val="28"/>
          <w:szCs w:val="28"/>
        </w:rPr>
      </w:pPr>
    </w:p>
    <w:p w:rsidR="003B68BB" w:rsidRDefault="003B68BB" w:rsidP="008C18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9. Ответственность работников за несоблюдение требований антикоррупционной политики</w:t>
      </w:r>
    </w:p>
    <w:p w:rsidR="008C1875" w:rsidRDefault="008C1875" w:rsidP="008C1875">
      <w:pPr>
        <w:jc w:val="both"/>
        <w:rPr>
          <w:b/>
          <w:sz w:val="28"/>
          <w:szCs w:val="28"/>
        </w:rPr>
      </w:pPr>
    </w:p>
    <w:p w:rsidR="003B68BB" w:rsidRDefault="003B68BB" w:rsidP="008C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9.1. Все работники Учреждения, незав</w:t>
      </w:r>
      <w:r w:rsidR="002E52B8">
        <w:rPr>
          <w:sz w:val="28"/>
          <w:szCs w:val="28"/>
        </w:rPr>
        <w:t xml:space="preserve">исимо от занимаемой должности, </w:t>
      </w:r>
      <w:r>
        <w:rPr>
          <w:sz w:val="28"/>
          <w:szCs w:val="28"/>
        </w:rPr>
        <w:t>несут персональную ответственность за соблюдение принципов и требований настоящей Политики, а также за действия  (бездействие) подчиненных им лиц, нарушающие эти принципы и требования.</w:t>
      </w:r>
    </w:p>
    <w:p w:rsidR="008C1875" w:rsidRDefault="003B68BB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9.2. В соответствии со статьей 13 Федерального закона от 25 декабря 2008 года № 273-ФЗ «О противодействии коррупции» граждане Российской Федерации, иностранные граждане </w:t>
      </w:r>
      <w:r w:rsidR="008C1875">
        <w:rPr>
          <w:sz w:val="28"/>
          <w:szCs w:val="28"/>
        </w:rPr>
        <w:t>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B68BB" w:rsidRDefault="008C1875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875" w:rsidRDefault="008C1875" w:rsidP="008C18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10. Порядок пересмотра и внесения изменений</w:t>
      </w:r>
    </w:p>
    <w:p w:rsidR="008C1875" w:rsidRDefault="008C1875" w:rsidP="008C1875">
      <w:pPr>
        <w:jc w:val="both"/>
        <w:rPr>
          <w:sz w:val="28"/>
          <w:szCs w:val="28"/>
        </w:rPr>
      </w:pPr>
    </w:p>
    <w:p w:rsidR="008C1875" w:rsidRDefault="008C1875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10.1. Если по результатам мониторинга возникают сомнения к эффективности реализуемых антикоррупционных мероприятий, в настоящее Положение вносятся изменения и дополнения.</w:t>
      </w:r>
    </w:p>
    <w:p w:rsidR="008C1875" w:rsidRPr="008C1875" w:rsidRDefault="002E52B8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10.2. Пересмотр принятой а</w:t>
      </w:r>
      <w:r w:rsidR="008C1875">
        <w:rPr>
          <w:sz w:val="28"/>
          <w:szCs w:val="28"/>
        </w:rPr>
        <w:t>н</w:t>
      </w:r>
      <w:r>
        <w:rPr>
          <w:sz w:val="28"/>
          <w:szCs w:val="28"/>
        </w:rPr>
        <w:t xml:space="preserve">тикоррупционной политики может проводиться при внесении </w:t>
      </w:r>
      <w:r w:rsidR="008C1875">
        <w:rPr>
          <w:sz w:val="28"/>
          <w:szCs w:val="28"/>
        </w:rPr>
        <w:t>изменений в Трудовой кодекс Российской Федерации и законодательство Российской Федерации и противодействии  коррупции.</w:t>
      </w:r>
    </w:p>
    <w:p w:rsidR="00ED6225" w:rsidRDefault="005A522F" w:rsidP="008C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875" w:rsidRPr="003F5B06" w:rsidRDefault="008C1875" w:rsidP="008C1875">
      <w:pPr>
        <w:jc w:val="both"/>
        <w:rPr>
          <w:sz w:val="28"/>
          <w:szCs w:val="28"/>
        </w:rPr>
      </w:pPr>
    </w:p>
    <w:sectPr w:rsidR="008C1875" w:rsidRPr="003F5B06" w:rsidSect="002E52B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29" w:rsidRDefault="00A00F29" w:rsidP="00D30FFB">
      <w:r>
        <w:separator/>
      </w:r>
    </w:p>
  </w:endnote>
  <w:endnote w:type="continuationSeparator" w:id="0">
    <w:p w:rsidR="00A00F29" w:rsidRDefault="00A00F29" w:rsidP="00D3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29" w:rsidRDefault="00A00F29" w:rsidP="00D30FFB">
      <w:r>
        <w:separator/>
      </w:r>
    </w:p>
  </w:footnote>
  <w:footnote w:type="continuationSeparator" w:id="0">
    <w:p w:rsidR="00A00F29" w:rsidRDefault="00A00F29" w:rsidP="00D3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5C2"/>
    <w:multiLevelType w:val="hybridMultilevel"/>
    <w:tmpl w:val="F6E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3A91"/>
    <w:multiLevelType w:val="hybridMultilevel"/>
    <w:tmpl w:val="8474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953E0"/>
    <w:multiLevelType w:val="hybridMultilevel"/>
    <w:tmpl w:val="0EA6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A51"/>
    <w:rsid w:val="00002055"/>
    <w:rsid w:val="00002489"/>
    <w:rsid w:val="000033EE"/>
    <w:rsid w:val="00007911"/>
    <w:rsid w:val="00007EC6"/>
    <w:rsid w:val="000165A4"/>
    <w:rsid w:val="00023085"/>
    <w:rsid w:val="00025237"/>
    <w:rsid w:val="000332B9"/>
    <w:rsid w:val="00033F5C"/>
    <w:rsid w:val="00034428"/>
    <w:rsid w:val="00034541"/>
    <w:rsid w:val="00035499"/>
    <w:rsid w:val="0003745E"/>
    <w:rsid w:val="00046486"/>
    <w:rsid w:val="00051633"/>
    <w:rsid w:val="0005247B"/>
    <w:rsid w:val="00053312"/>
    <w:rsid w:val="00064D0A"/>
    <w:rsid w:val="00066484"/>
    <w:rsid w:val="00066FBE"/>
    <w:rsid w:val="000749C5"/>
    <w:rsid w:val="00082AE8"/>
    <w:rsid w:val="00083735"/>
    <w:rsid w:val="0008732E"/>
    <w:rsid w:val="0009153D"/>
    <w:rsid w:val="00096773"/>
    <w:rsid w:val="00097C06"/>
    <w:rsid w:val="000B3B22"/>
    <w:rsid w:val="000B7C13"/>
    <w:rsid w:val="000B7F87"/>
    <w:rsid w:val="000C4B5C"/>
    <w:rsid w:val="000C53D8"/>
    <w:rsid w:val="000C6780"/>
    <w:rsid w:val="000D36FE"/>
    <w:rsid w:val="000E57ED"/>
    <w:rsid w:val="000F35F4"/>
    <w:rsid w:val="000F54ED"/>
    <w:rsid w:val="001072C5"/>
    <w:rsid w:val="001100B6"/>
    <w:rsid w:val="0011096D"/>
    <w:rsid w:val="0011330B"/>
    <w:rsid w:val="00116485"/>
    <w:rsid w:val="00116BF2"/>
    <w:rsid w:val="00121473"/>
    <w:rsid w:val="001215B6"/>
    <w:rsid w:val="00123C51"/>
    <w:rsid w:val="00130834"/>
    <w:rsid w:val="0013437F"/>
    <w:rsid w:val="0013595E"/>
    <w:rsid w:val="00136433"/>
    <w:rsid w:val="00143398"/>
    <w:rsid w:val="00146261"/>
    <w:rsid w:val="0015011A"/>
    <w:rsid w:val="00153F5A"/>
    <w:rsid w:val="0015482E"/>
    <w:rsid w:val="001600A6"/>
    <w:rsid w:val="00174F26"/>
    <w:rsid w:val="0017609D"/>
    <w:rsid w:val="00177800"/>
    <w:rsid w:val="001803B1"/>
    <w:rsid w:val="00180776"/>
    <w:rsid w:val="00183DBB"/>
    <w:rsid w:val="00191017"/>
    <w:rsid w:val="00191DBE"/>
    <w:rsid w:val="00195874"/>
    <w:rsid w:val="00196469"/>
    <w:rsid w:val="00196621"/>
    <w:rsid w:val="001979DF"/>
    <w:rsid w:val="001A05FB"/>
    <w:rsid w:val="001B638D"/>
    <w:rsid w:val="001C1C33"/>
    <w:rsid w:val="001C1D88"/>
    <w:rsid w:val="001C2ADF"/>
    <w:rsid w:val="001C7973"/>
    <w:rsid w:val="001D2ADF"/>
    <w:rsid w:val="001D496A"/>
    <w:rsid w:val="001D6351"/>
    <w:rsid w:val="001D65AD"/>
    <w:rsid w:val="001E378B"/>
    <w:rsid w:val="001E4239"/>
    <w:rsid w:val="001E4C97"/>
    <w:rsid w:val="001E7349"/>
    <w:rsid w:val="001F539F"/>
    <w:rsid w:val="001F6833"/>
    <w:rsid w:val="001F715D"/>
    <w:rsid w:val="00200B69"/>
    <w:rsid w:val="00210703"/>
    <w:rsid w:val="00213459"/>
    <w:rsid w:val="002139FC"/>
    <w:rsid w:val="00216416"/>
    <w:rsid w:val="0022244D"/>
    <w:rsid w:val="00222D4D"/>
    <w:rsid w:val="00225DE7"/>
    <w:rsid w:val="00225E8B"/>
    <w:rsid w:val="00230095"/>
    <w:rsid w:val="00231F7C"/>
    <w:rsid w:val="002457ED"/>
    <w:rsid w:val="00246E27"/>
    <w:rsid w:val="002478E0"/>
    <w:rsid w:val="002579EC"/>
    <w:rsid w:val="00257C22"/>
    <w:rsid w:val="00261748"/>
    <w:rsid w:val="00265CA9"/>
    <w:rsid w:val="002723C8"/>
    <w:rsid w:val="002738E8"/>
    <w:rsid w:val="0027563B"/>
    <w:rsid w:val="00277428"/>
    <w:rsid w:val="00284651"/>
    <w:rsid w:val="00284946"/>
    <w:rsid w:val="002856BF"/>
    <w:rsid w:val="00285D39"/>
    <w:rsid w:val="00286A3B"/>
    <w:rsid w:val="00291914"/>
    <w:rsid w:val="00296D28"/>
    <w:rsid w:val="0029761C"/>
    <w:rsid w:val="00297FAE"/>
    <w:rsid w:val="002A37F1"/>
    <w:rsid w:val="002A5E8B"/>
    <w:rsid w:val="002B1914"/>
    <w:rsid w:val="002B1C54"/>
    <w:rsid w:val="002B6158"/>
    <w:rsid w:val="002C3D50"/>
    <w:rsid w:val="002C4E8B"/>
    <w:rsid w:val="002D6766"/>
    <w:rsid w:val="002D7C18"/>
    <w:rsid w:val="002E1849"/>
    <w:rsid w:val="002E52B8"/>
    <w:rsid w:val="002E5B05"/>
    <w:rsid w:val="002F357B"/>
    <w:rsid w:val="003019C3"/>
    <w:rsid w:val="00305FB3"/>
    <w:rsid w:val="00307CE7"/>
    <w:rsid w:val="00311FEC"/>
    <w:rsid w:val="00314BF5"/>
    <w:rsid w:val="003201D3"/>
    <w:rsid w:val="003227CB"/>
    <w:rsid w:val="00322C29"/>
    <w:rsid w:val="00325BA7"/>
    <w:rsid w:val="00325EEA"/>
    <w:rsid w:val="003261FA"/>
    <w:rsid w:val="00330C35"/>
    <w:rsid w:val="00333D56"/>
    <w:rsid w:val="0033445E"/>
    <w:rsid w:val="00337AE9"/>
    <w:rsid w:val="0034777E"/>
    <w:rsid w:val="00350AC9"/>
    <w:rsid w:val="003546A0"/>
    <w:rsid w:val="00356E42"/>
    <w:rsid w:val="003601E3"/>
    <w:rsid w:val="00362371"/>
    <w:rsid w:val="0036267F"/>
    <w:rsid w:val="00362BEA"/>
    <w:rsid w:val="00366AFD"/>
    <w:rsid w:val="003743D3"/>
    <w:rsid w:val="003822AD"/>
    <w:rsid w:val="003861C7"/>
    <w:rsid w:val="00387038"/>
    <w:rsid w:val="003909F9"/>
    <w:rsid w:val="003917D6"/>
    <w:rsid w:val="00391D02"/>
    <w:rsid w:val="00391D6A"/>
    <w:rsid w:val="003968D8"/>
    <w:rsid w:val="003A1062"/>
    <w:rsid w:val="003A22E0"/>
    <w:rsid w:val="003A25E5"/>
    <w:rsid w:val="003A425B"/>
    <w:rsid w:val="003A4671"/>
    <w:rsid w:val="003A5D5F"/>
    <w:rsid w:val="003A70FC"/>
    <w:rsid w:val="003A79FD"/>
    <w:rsid w:val="003A7DA4"/>
    <w:rsid w:val="003B397D"/>
    <w:rsid w:val="003B42F7"/>
    <w:rsid w:val="003B68BB"/>
    <w:rsid w:val="003C0738"/>
    <w:rsid w:val="003C2E2E"/>
    <w:rsid w:val="003C4EB0"/>
    <w:rsid w:val="003C65F1"/>
    <w:rsid w:val="003C7270"/>
    <w:rsid w:val="003D0657"/>
    <w:rsid w:val="003D79B9"/>
    <w:rsid w:val="003D7FF6"/>
    <w:rsid w:val="003E1F72"/>
    <w:rsid w:val="003E2558"/>
    <w:rsid w:val="003E3D73"/>
    <w:rsid w:val="003E3E84"/>
    <w:rsid w:val="003E4A8B"/>
    <w:rsid w:val="003E5CC8"/>
    <w:rsid w:val="003E6770"/>
    <w:rsid w:val="003F0E83"/>
    <w:rsid w:val="003F2F5C"/>
    <w:rsid w:val="003F3892"/>
    <w:rsid w:val="003F5B06"/>
    <w:rsid w:val="00404790"/>
    <w:rsid w:val="00404822"/>
    <w:rsid w:val="00406A5B"/>
    <w:rsid w:val="00415ABA"/>
    <w:rsid w:val="00417263"/>
    <w:rsid w:val="00417BF0"/>
    <w:rsid w:val="00420259"/>
    <w:rsid w:val="00421E1B"/>
    <w:rsid w:val="00424AAE"/>
    <w:rsid w:val="00431184"/>
    <w:rsid w:val="00432414"/>
    <w:rsid w:val="004331DD"/>
    <w:rsid w:val="00434FB1"/>
    <w:rsid w:val="00435AA5"/>
    <w:rsid w:val="0043673A"/>
    <w:rsid w:val="004401BA"/>
    <w:rsid w:val="00447A7D"/>
    <w:rsid w:val="00456C5F"/>
    <w:rsid w:val="00463C52"/>
    <w:rsid w:val="00471695"/>
    <w:rsid w:val="00472414"/>
    <w:rsid w:val="004724AF"/>
    <w:rsid w:val="00473149"/>
    <w:rsid w:val="004766FC"/>
    <w:rsid w:val="00476A50"/>
    <w:rsid w:val="0048063E"/>
    <w:rsid w:val="00483C6C"/>
    <w:rsid w:val="004870D2"/>
    <w:rsid w:val="004918B4"/>
    <w:rsid w:val="00491ABA"/>
    <w:rsid w:val="00493DED"/>
    <w:rsid w:val="004A0436"/>
    <w:rsid w:val="004A43FB"/>
    <w:rsid w:val="004B243D"/>
    <w:rsid w:val="004B317E"/>
    <w:rsid w:val="004B393A"/>
    <w:rsid w:val="004B5CED"/>
    <w:rsid w:val="004B6287"/>
    <w:rsid w:val="004B6CEB"/>
    <w:rsid w:val="004C0E1F"/>
    <w:rsid w:val="004C199C"/>
    <w:rsid w:val="004C381A"/>
    <w:rsid w:val="004D0AAD"/>
    <w:rsid w:val="004D6E02"/>
    <w:rsid w:val="004E1AE0"/>
    <w:rsid w:val="004E464B"/>
    <w:rsid w:val="004E72A2"/>
    <w:rsid w:val="004F3CA8"/>
    <w:rsid w:val="004F5C18"/>
    <w:rsid w:val="004F73A8"/>
    <w:rsid w:val="004F7F70"/>
    <w:rsid w:val="0050065B"/>
    <w:rsid w:val="00503777"/>
    <w:rsid w:val="00503BE2"/>
    <w:rsid w:val="00517258"/>
    <w:rsid w:val="00525A3E"/>
    <w:rsid w:val="00526610"/>
    <w:rsid w:val="005277BB"/>
    <w:rsid w:val="00531405"/>
    <w:rsid w:val="0053442A"/>
    <w:rsid w:val="005363EA"/>
    <w:rsid w:val="00537CA9"/>
    <w:rsid w:val="00540F42"/>
    <w:rsid w:val="00540F75"/>
    <w:rsid w:val="0054162C"/>
    <w:rsid w:val="00542213"/>
    <w:rsid w:val="005440B1"/>
    <w:rsid w:val="0054596B"/>
    <w:rsid w:val="0055060C"/>
    <w:rsid w:val="00551511"/>
    <w:rsid w:val="005525A6"/>
    <w:rsid w:val="00556289"/>
    <w:rsid w:val="00564752"/>
    <w:rsid w:val="005648D9"/>
    <w:rsid w:val="0056560D"/>
    <w:rsid w:val="00565626"/>
    <w:rsid w:val="005672F7"/>
    <w:rsid w:val="00570AFD"/>
    <w:rsid w:val="005734DA"/>
    <w:rsid w:val="00576788"/>
    <w:rsid w:val="0058503F"/>
    <w:rsid w:val="00587B5E"/>
    <w:rsid w:val="00593159"/>
    <w:rsid w:val="00593AAF"/>
    <w:rsid w:val="00594966"/>
    <w:rsid w:val="0059566B"/>
    <w:rsid w:val="005A0996"/>
    <w:rsid w:val="005A3667"/>
    <w:rsid w:val="005A42C6"/>
    <w:rsid w:val="005A4B05"/>
    <w:rsid w:val="005A522F"/>
    <w:rsid w:val="005A63C6"/>
    <w:rsid w:val="005A6DB2"/>
    <w:rsid w:val="005B15C3"/>
    <w:rsid w:val="005B1A4C"/>
    <w:rsid w:val="005C09B0"/>
    <w:rsid w:val="005C2533"/>
    <w:rsid w:val="005C42E9"/>
    <w:rsid w:val="005C4BA0"/>
    <w:rsid w:val="005D06CD"/>
    <w:rsid w:val="005D2770"/>
    <w:rsid w:val="005D6367"/>
    <w:rsid w:val="005D6EBE"/>
    <w:rsid w:val="005D7B63"/>
    <w:rsid w:val="005E0332"/>
    <w:rsid w:val="005E5B4F"/>
    <w:rsid w:val="005F35D3"/>
    <w:rsid w:val="005F7F9A"/>
    <w:rsid w:val="00600716"/>
    <w:rsid w:val="006048C0"/>
    <w:rsid w:val="0060569E"/>
    <w:rsid w:val="006072BF"/>
    <w:rsid w:val="00611CF3"/>
    <w:rsid w:val="00616ED4"/>
    <w:rsid w:val="00621341"/>
    <w:rsid w:val="0062196E"/>
    <w:rsid w:val="00622637"/>
    <w:rsid w:val="00630E35"/>
    <w:rsid w:val="00632BE4"/>
    <w:rsid w:val="00635D27"/>
    <w:rsid w:val="00636C28"/>
    <w:rsid w:val="00647D7D"/>
    <w:rsid w:val="00652089"/>
    <w:rsid w:val="006542BC"/>
    <w:rsid w:val="00654360"/>
    <w:rsid w:val="00655D40"/>
    <w:rsid w:val="00656A17"/>
    <w:rsid w:val="00660B51"/>
    <w:rsid w:val="006669DF"/>
    <w:rsid w:val="00672037"/>
    <w:rsid w:val="006735A4"/>
    <w:rsid w:val="00676148"/>
    <w:rsid w:val="0067701A"/>
    <w:rsid w:val="00681249"/>
    <w:rsid w:val="00682183"/>
    <w:rsid w:val="006841D0"/>
    <w:rsid w:val="006851EA"/>
    <w:rsid w:val="00690A58"/>
    <w:rsid w:val="00695808"/>
    <w:rsid w:val="006968DC"/>
    <w:rsid w:val="006A2486"/>
    <w:rsid w:val="006A38C2"/>
    <w:rsid w:val="006A3B19"/>
    <w:rsid w:val="006A70BA"/>
    <w:rsid w:val="006A744B"/>
    <w:rsid w:val="006C1AD2"/>
    <w:rsid w:val="006C3B8B"/>
    <w:rsid w:val="006C7F27"/>
    <w:rsid w:val="006D1F84"/>
    <w:rsid w:val="006D249B"/>
    <w:rsid w:val="006D2849"/>
    <w:rsid w:val="006D532E"/>
    <w:rsid w:val="006E0451"/>
    <w:rsid w:val="006E284E"/>
    <w:rsid w:val="006E40D5"/>
    <w:rsid w:val="006E6001"/>
    <w:rsid w:val="006E6897"/>
    <w:rsid w:val="006E6C74"/>
    <w:rsid w:val="006F17A0"/>
    <w:rsid w:val="006F1D3B"/>
    <w:rsid w:val="006F3E81"/>
    <w:rsid w:val="00702FCC"/>
    <w:rsid w:val="00710475"/>
    <w:rsid w:val="00712E3B"/>
    <w:rsid w:val="00713DE0"/>
    <w:rsid w:val="007146CA"/>
    <w:rsid w:val="007162AF"/>
    <w:rsid w:val="007329C7"/>
    <w:rsid w:val="0074672F"/>
    <w:rsid w:val="00747002"/>
    <w:rsid w:val="00751AE3"/>
    <w:rsid w:val="00752A90"/>
    <w:rsid w:val="00754255"/>
    <w:rsid w:val="00763AEC"/>
    <w:rsid w:val="00763E10"/>
    <w:rsid w:val="00764F13"/>
    <w:rsid w:val="00766342"/>
    <w:rsid w:val="00771DA6"/>
    <w:rsid w:val="00774DF5"/>
    <w:rsid w:val="00775B97"/>
    <w:rsid w:val="00780D97"/>
    <w:rsid w:val="007829F2"/>
    <w:rsid w:val="00782C87"/>
    <w:rsid w:val="007836A8"/>
    <w:rsid w:val="007876C2"/>
    <w:rsid w:val="00790AE7"/>
    <w:rsid w:val="00797F7F"/>
    <w:rsid w:val="007A34FB"/>
    <w:rsid w:val="007A54E0"/>
    <w:rsid w:val="007A748B"/>
    <w:rsid w:val="007B3256"/>
    <w:rsid w:val="007B5DF9"/>
    <w:rsid w:val="007C57F0"/>
    <w:rsid w:val="007D0CA1"/>
    <w:rsid w:val="007D190A"/>
    <w:rsid w:val="007D1A12"/>
    <w:rsid w:val="007D438F"/>
    <w:rsid w:val="007D5E80"/>
    <w:rsid w:val="007D608D"/>
    <w:rsid w:val="007E0657"/>
    <w:rsid w:val="007E7A58"/>
    <w:rsid w:val="007F5D54"/>
    <w:rsid w:val="007F6E91"/>
    <w:rsid w:val="00802FD4"/>
    <w:rsid w:val="00803067"/>
    <w:rsid w:val="00804894"/>
    <w:rsid w:val="0080651E"/>
    <w:rsid w:val="00807339"/>
    <w:rsid w:val="0081224D"/>
    <w:rsid w:val="00821F11"/>
    <w:rsid w:val="008231AF"/>
    <w:rsid w:val="00826210"/>
    <w:rsid w:val="00826C33"/>
    <w:rsid w:val="0082738F"/>
    <w:rsid w:val="008314D5"/>
    <w:rsid w:val="00831B5C"/>
    <w:rsid w:val="00851370"/>
    <w:rsid w:val="00854045"/>
    <w:rsid w:val="00854AAC"/>
    <w:rsid w:val="00865484"/>
    <w:rsid w:val="008656AB"/>
    <w:rsid w:val="00866056"/>
    <w:rsid w:val="00880CBB"/>
    <w:rsid w:val="008869B1"/>
    <w:rsid w:val="008901CB"/>
    <w:rsid w:val="008937EE"/>
    <w:rsid w:val="0089753B"/>
    <w:rsid w:val="008A2244"/>
    <w:rsid w:val="008A4FF6"/>
    <w:rsid w:val="008A6ECA"/>
    <w:rsid w:val="008B08E5"/>
    <w:rsid w:val="008B1817"/>
    <w:rsid w:val="008B438F"/>
    <w:rsid w:val="008B53E2"/>
    <w:rsid w:val="008B69D1"/>
    <w:rsid w:val="008B6CBC"/>
    <w:rsid w:val="008C1875"/>
    <w:rsid w:val="008C1D27"/>
    <w:rsid w:val="008C2E52"/>
    <w:rsid w:val="008C3574"/>
    <w:rsid w:val="008C43C0"/>
    <w:rsid w:val="008C7373"/>
    <w:rsid w:val="008D086D"/>
    <w:rsid w:val="008D4BB6"/>
    <w:rsid w:val="008E3F88"/>
    <w:rsid w:val="008E5F7E"/>
    <w:rsid w:val="008F0AA1"/>
    <w:rsid w:val="008F4E08"/>
    <w:rsid w:val="008F70A1"/>
    <w:rsid w:val="008F789D"/>
    <w:rsid w:val="008F78CF"/>
    <w:rsid w:val="009005D1"/>
    <w:rsid w:val="009046F3"/>
    <w:rsid w:val="00905FCA"/>
    <w:rsid w:val="00906903"/>
    <w:rsid w:val="009102BF"/>
    <w:rsid w:val="009113C1"/>
    <w:rsid w:val="0092576E"/>
    <w:rsid w:val="00925B90"/>
    <w:rsid w:val="00930939"/>
    <w:rsid w:val="00934EB9"/>
    <w:rsid w:val="00936B3D"/>
    <w:rsid w:val="0093700D"/>
    <w:rsid w:val="00950836"/>
    <w:rsid w:val="00957BC4"/>
    <w:rsid w:val="00964FD9"/>
    <w:rsid w:val="0097002A"/>
    <w:rsid w:val="00980A48"/>
    <w:rsid w:val="00981226"/>
    <w:rsid w:val="009838D0"/>
    <w:rsid w:val="00992E19"/>
    <w:rsid w:val="00992E5F"/>
    <w:rsid w:val="0099748A"/>
    <w:rsid w:val="009978C2"/>
    <w:rsid w:val="009A6080"/>
    <w:rsid w:val="009A7095"/>
    <w:rsid w:val="009A76F7"/>
    <w:rsid w:val="009A7EF5"/>
    <w:rsid w:val="009C5C4C"/>
    <w:rsid w:val="009C6BD4"/>
    <w:rsid w:val="009D1543"/>
    <w:rsid w:val="009D15D2"/>
    <w:rsid w:val="009D75F8"/>
    <w:rsid w:val="009E17E6"/>
    <w:rsid w:val="009E3734"/>
    <w:rsid w:val="009E5056"/>
    <w:rsid w:val="009F1922"/>
    <w:rsid w:val="009F4BA6"/>
    <w:rsid w:val="00A00C3E"/>
    <w:rsid w:val="00A00F29"/>
    <w:rsid w:val="00A0352E"/>
    <w:rsid w:val="00A03619"/>
    <w:rsid w:val="00A13292"/>
    <w:rsid w:val="00A136E4"/>
    <w:rsid w:val="00A1774A"/>
    <w:rsid w:val="00A31106"/>
    <w:rsid w:val="00A330D5"/>
    <w:rsid w:val="00A36A1B"/>
    <w:rsid w:val="00A43EC9"/>
    <w:rsid w:val="00A4521E"/>
    <w:rsid w:val="00A476F9"/>
    <w:rsid w:val="00A516D0"/>
    <w:rsid w:val="00A55D81"/>
    <w:rsid w:val="00A5748B"/>
    <w:rsid w:val="00A6238D"/>
    <w:rsid w:val="00A763F8"/>
    <w:rsid w:val="00A773A7"/>
    <w:rsid w:val="00A871F6"/>
    <w:rsid w:val="00A9033A"/>
    <w:rsid w:val="00A909E2"/>
    <w:rsid w:val="00A90C15"/>
    <w:rsid w:val="00A9336C"/>
    <w:rsid w:val="00A93ED8"/>
    <w:rsid w:val="00A95C1F"/>
    <w:rsid w:val="00AA02B9"/>
    <w:rsid w:val="00AA1206"/>
    <w:rsid w:val="00AA26F8"/>
    <w:rsid w:val="00AA42C1"/>
    <w:rsid w:val="00AA709F"/>
    <w:rsid w:val="00AA7CD5"/>
    <w:rsid w:val="00AB3E34"/>
    <w:rsid w:val="00AB4BBF"/>
    <w:rsid w:val="00AB574E"/>
    <w:rsid w:val="00AB7133"/>
    <w:rsid w:val="00AC0F87"/>
    <w:rsid w:val="00AC305E"/>
    <w:rsid w:val="00AC685E"/>
    <w:rsid w:val="00AC7C1A"/>
    <w:rsid w:val="00AD5899"/>
    <w:rsid w:val="00AD58A9"/>
    <w:rsid w:val="00AE03F5"/>
    <w:rsid w:val="00AE095F"/>
    <w:rsid w:val="00AE0D04"/>
    <w:rsid w:val="00AE5306"/>
    <w:rsid w:val="00AF131E"/>
    <w:rsid w:val="00AF2369"/>
    <w:rsid w:val="00B00341"/>
    <w:rsid w:val="00B064C4"/>
    <w:rsid w:val="00B07DB8"/>
    <w:rsid w:val="00B17D79"/>
    <w:rsid w:val="00B20E58"/>
    <w:rsid w:val="00B26962"/>
    <w:rsid w:val="00B2772D"/>
    <w:rsid w:val="00B333B6"/>
    <w:rsid w:val="00B37A0C"/>
    <w:rsid w:val="00B41BE7"/>
    <w:rsid w:val="00B4309D"/>
    <w:rsid w:val="00B52437"/>
    <w:rsid w:val="00B53EDD"/>
    <w:rsid w:val="00B607AC"/>
    <w:rsid w:val="00B6528A"/>
    <w:rsid w:val="00B652AA"/>
    <w:rsid w:val="00B66040"/>
    <w:rsid w:val="00B672B2"/>
    <w:rsid w:val="00B7414D"/>
    <w:rsid w:val="00B815DC"/>
    <w:rsid w:val="00B82910"/>
    <w:rsid w:val="00B829B1"/>
    <w:rsid w:val="00B8520B"/>
    <w:rsid w:val="00B85EF4"/>
    <w:rsid w:val="00BA5A51"/>
    <w:rsid w:val="00BA6387"/>
    <w:rsid w:val="00BB1468"/>
    <w:rsid w:val="00BB1C8C"/>
    <w:rsid w:val="00BB7194"/>
    <w:rsid w:val="00BC1ECA"/>
    <w:rsid w:val="00BC4FE8"/>
    <w:rsid w:val="00BD38B8"/>
    <w:rsid w:val="00BD39B2"/>
    <w:rsid w:val="00BD452B"/>
    <w:rsid w:val="00BD4B86"/>
    <w:rsid w:val="00BD5F63"/>
    <w:rsid w:val="00BD6720"/>
    <w:rsid w:val="00BE1826"/>
    <w:rsid w:val="00BE5D90"/>
    <w:rsid w:val="00BF0627"/>
    <w:rsid w:val="00BF22C6"/>
    <w:rsid w:val="00BF3070"/>
    <w:rsid w:val="00BF40D6"/>
    <w:rsid w:val="00BF75E2"/>
    <w:rsid w:val="00C06A4E"/>
    <w:rsid w:val="00C1201F"/>
    <w:rsid w:val="00C16506"/>
    <w:rsid w:val="00C211AD"/>
    <w:rsid w:val="00C25174"/>
    <w:rsid w:val="00C313D7"/>
    <w:rsid w:val="00C33578"/>
    <w:rsid w:val="00C33A2D"/>
    <w:rsid w:val="00C3462C"/>
    <w:rsid w:val="00C34A46"/>
    <w:rsid w:val="00C3704A"/>
    <w:rsid w:val="00C40752"/>
    <w:rsid w:val="00C45F68"/>
    <w:rsid w:val="00C5304A"/>
    <w:rsid w:val="00C54457"/>
    <w:rsid w:val="00C555E8"/>
    <w:rsid w:val="00C56C16"/>
    <w:rsid w:val="00C60D50"/>
    <w:rsid w:val="00C6112C"/>
    <w:rsid w:val="00C67D28"/>
    <w:rsid w:val="00C7114D"/>
    <w:rsid w:val="00C73CAD"/>
    <w:rsid w:val="00C7552F"/>
    <w:rsid w:val="00C7654B"/>
    <w:rsid w:val="00C77DFE"/>
    <w:rsid w:val="00C84EE2"/>
    <w:rsid w:val="00C85E91"/>
    <w:rsid w:val="00C85F37"/>
    <w:rsid w:val="00C90260"/>
    <w:rsid w:val="00C97F4E"/>
    <w:rsid w:val="00CA0687"/>
    <w:rsid w:val="00CA1B97"/>
    <w:rsid w:val="00CA4363"/>
    <w:rsid w:val="00CB20A1"/>
    <w:rsid w:val="00CB500B"/>
    <w:rsid w:val="00CB6E01"/>
    <w:rsid w:val="00CC11DF"/>
    <w:rsid w:val="00CC66BE"/>
    <w:rsid w:val="00CC6C06"/>
    <w:rsid w:val="00CD1361"/>
    <w:rsid w:val="00CD1711"/>
    <w:rsid w:val="00CD2499"/>
    <w:rsid w:val="00CD3538"/>
    <w:rsid w:val="00CE0690"/>
    <w:rsid w:val="00CE21B7"/>
    <w:rsid w:val="00CE5925"/>
    <w:rsid w:val="00CE5D18"/>
    <w:rsid w:val="00CE5FAC"/>
    <w:rsid w:val="00CE74EE"/>
    <w:rsid w:val="00CF3348"/>
    <w:rsid w:val="00CF426A"/>
    <w:rsid w:val="00D056A1"/>
    <w:rsid w:val="00D06040"/>
    <w:rsid w:val="00D06214"/>
    <w:rsid w:val="00D17DED"/>
    <w:rsid w:val="00D20207"/>
    <w:rsid w:val="00D258D6"/>
    <w:rsid w:val="00D30FFB"/>
    <w:rsid w:val="00D32A77"/>
    <w:rsid w:val="00D34808"/>
    <w:rsid w:val="00D3773E"/>
    <w:rsid w:val="00D426E0"/>
    <w:rsid w:val="00D43A7C"/>
    <w:rsid w:val="00D5137E"/>
    <w:rsid w:val="00D523B6"/>
    <w:rsid w:val="00D55918"/>
    <w:rsid w:val="00D601D9"/>
    <w:rsid w:val="00D61F86"/>
    <w:rsid w:val="00D72F61"/>
    <w:rsid w:val="00D73EC7"/>
    <w:rsid w:val="00D75900"/>
    <w:rsid w:val="00D81BA6"/>
    <w:rsid w:val="00D86735"/>
    <w:rsid w:val="00D92156"/>
    <w:rsid w:val="00D92256"/>
    <w:rsid w:val="00D9301E"/>
    <w:rsid w:val="00D96669"/>
    <w:rsid w:val="00DB33B7"/>
    <w:rsid w:val="00DB41F3"/>
    <w:rsid w:val="00DB63F2"/>
    <w:rsid w:val="00DB6E97"/>
    <w:rsid w:val="00DD3055"/>
    <w:rsid w:val="00DD5449"/>
    <w:rsid w:val="00DD6B7B"/>
    <w:rsid w:val="00DD7454"/>
    <w:rsid w:val="00DD7A96"/>
    <w:rsid w:val="00DD7D23"/>
    <w:rsid w:val="00DE00FB"/>
    <w:rsid w:val="00DE1AD7"/>
    <w:rsid w:val="00DE30FB"/>
    <w:rsid w:val="00DF1E3F"/>
    <w:rsid w:val="00DF2141"/>
    <w:rsid w:val="00E10D43"/>
    <w:rsid w:val="00E1136F"/>
    <w:rsid w:val="00E22177"/>
    <w:rsid w:val="00E22476"/>
    <w:rsid w:val="00E22561"/>
    <w:rsid w:val="00E24372"/>
    <w:rsid w:val="00E27B5E"/>
    <w:rsid w:val="00E27C87"/>
    <w:rsid w:val="00E309F2"/>
    <w:rsid w:val="00E31301"/>
    <w:rsid w:val="00E31728"/>
    <w:rsid w:val="00E32783"/>
    <w:rsid w:val="00E33223"/>
    <w:rsid w:val="00E33C0F"/>
    <w:rsid w:val="00E37E0B"/>
    <w:rsid w:val="00E41568"/>
    <w:rsid w:val="00E439A0"/>
    <w:rsid w:val="00E45BD2"/>
    <w:rsid w:val="00E46E44"/>
    <w:rsid w:val="00E61BD5"/>
    <w:rsid w:val="00E63413"/>
    <w:rsid w:val="00E6423E"/>
    <w:rsid w:val="00E74E23"/>
    <w:rsid w:val="00E8178C"/>
    <w:rsid w:val="00E8396C"/>
    <w:rsid w:val="00E84F3C"/>
    <w:rsid w:val="00E86E20"/>
    <w:rsid w:val="00E91002"/>
    <w:rsid w:val="00E950D0"/>
    <w:rsid w:val="00E9584C"/>
    <w:rsid w:val="00E96235"/>
    <w:rsid w:val="00EA6397"/>
    <w:rsid w:val="00EA751F"/>
    <w:rsid w:val="00EB08AF"/>
    <w:rsid w:val="00EB5990"/>
    <w:rsid w:val="00EB7731"/>
    <w:rsid w:val="00ED1B9C"/>
    <w:rsid w:val="00ED5164"/>
    <w:rsid w:val="00ED6225"/>
    <w:rsid w:val="00EE4167"/>
    <w:rsid w:val="00EE74C2"/>
    <w:rsid w:val="00EF076C"/>
    <w:rsid w:val="00EF4699"/>
    <w:rsid w:val="00F0252E"/>
    <w:rsid w:val="00F03845"/>
    <w:rsid w:val="00F05971"/>
    <w:rsid w:val="00F0686C"/>
    <w:rsid w:val="00F07538"/>
    <w:rsid w:val="00F12F44"/>
    <w:rsid w:val="00F13D1B"/>
    <w:rsid w:val="00F152C2"/>
    <w:rsid w:val="00F157BD"/>
    <w:rsid w:val="00F1662C"/>
    <w:rsid w:val="00F1796A"/>
    <w:rsid w:val="00F20DAD"/>
    <w:rsid w:val="00F25781"/>
    <w:rsid w:val="00F30341"/>
    <w:rsid w:val="00F30E14"/>
    <w:rsid w:val="00F334B4"/>
    <w:rsid w:val="00F33C19"/>
    <w:rsid w:val="00F34B10"/>
    <w:rsid w:val="00F47095"/>
    <w:rsid w:val="00F55712"/>
    <w:rsid w:val="00F576D0"/>
    <w:rsid w:val="00F57E2A"/>
    <w:rsid w:val="00F61E03"/>
    <w:rsid w:val="00F67D17"/>
    <w:rsid w:val="00F754A6"/>
    <w:rsid w:val="00F75A03"/>
    <w:rsid w:val="00F77510"/>
    <w:rsid w:val="00F8038F"/>
    <w:rsid w:val="00F8060B"/>
    <w:rsid w:val="00F861A0"/>
    <w:rsid w:val="00F86AC2"/>
    <w:rsid w:val="00F90924"/>
    <w:rsid w:val="00F92FBD"/>
    <w:rsid w:val="00F93409"/>
    <w:rsid w:val="00FA240C"/>
    <w:rsid w:val="00FA2F00"/>
    <w:rsid w:val="00FA431D"/>
    <w:rsid w:val="00FA6778"/>
    <w:rsid w:val="00FA78E0"/>
    <w:rsid w:val="00FB15CA"/>
    <w:rsid w:val="00FB1B73"/>
    <w:rsid w:val="00FB1C44"/>
    <w:rsid w:val="00FB74E1"/>
    <w:rsid w:val="00FC30DE"/>
    <w:rsid w:val="00FC32AE"/>
    <w:rsid w:val="00FC5150"/>
    <w:rsid w:val="00FC76A1"/>
    <w:rsid w:val="00FE0CA4"/>
    <w:rsid w:val="00FE14CB"/>
    <w:rsid w:val="00FF48C2"/>
    <w:rsid w:val="00FF573F"/>
    <w:rsid w:val="00FF5F00"/>
    <w:rsid w:val="00FF6526"/>
    <w:rsid w:val="00FF773E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6B3A-D714-4F54-A4A1-D932F8B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51"/>
    <w:pPr>
      <w:ind w:left="720"/>
      <w:contextualSpacing/>
    </w:pPr>
  </w:style>
  <w:style w:type="table" w:styleId="a4">
    <w:name w:val="Table Grid"/>
    <w:basedOn w:val="a1"/>
    <w:uiPriority w:val="59"/>
    <w:rsid w:val="00CD2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1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0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0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0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723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2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817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17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1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89A9-AF34-44EC-8A0C-168B1100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информац.о помощи детям-инвалидам</vt:lpstr>
    </vt:vector>
  </TitlesOfParts>
  <Company>Microsoft</Company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информац.о помощи детям-инвалидам</dc:title>
  <dc:creator>Кудреатых</dc:creator>
  <cp:lastModifiedBy>1</cp:lastModifiedBy>
  <cp:revision>4</cp:revision>
  <cp:lastPrinted>2020-02-14T00:17:00Z</cp:lastPrinted>
  <dcterms:created xsi:type="dcterms:W3CDTF">2020-02-14T01:17:00Z</dcterms:created>
  <dcterms:modified xsi:type="dcterms:W3CDTF">2020-02-14T07:15:00Z</dcterms:modified>
</cp:coreProperties>
</file>