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64" w:rsidRPr="00BB5769" w:rsidRDefault="00BB0064" w:rsidP="00BB0064">
      <w:pPr>
        <w:widowControl w:val="0"/>
        <w:tabs>
          <w:tab w:val="center" w:pos="4924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5769">
        <w:rPr>
          <w:sz w:val="28"/>
          <w:szCs w:val="28"/>
        </w:rPr>
        <w:t>СОГЛАСОВАНО                                                          УТВЕРЖДАЮ</w:t>
      </w:r>
    </w:p>
    <w:p w:rsidR="00BB0064" w:rsidRPr="00BB5769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5769">
        <w:rPr>
          <w:sz w:val="28"/>
          <w:szCs w:val="28"/>
        </w:rPr>
        <w:t xml:space="preserve">Начальник                                                    </w:t>
      </w:r>
      <w:r>
        <w:rPr>
          <w:sz w:val="28"/>
          <w:szCs w:val="28"/>
        </w:rPr>
        <w:t xml:space="preserve">                 Директор</w:t>
      </w:r>
    </w:p>
    <w:p w:rsidR="00BB0064" w:rsidRPr="00BB5769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5769">
        <w:rPr>
          <w:sz w:val="28"/>
          <w:szCs w:val="28"/>
        </w:rPr>
        <w:t xml:space="preserve">Управления культуры                                                </w:t>
      </w:r>
      <w:r w:rsidR="00BD6D9E">
        <w:rPr>
          <w:sz w:val="28"/>
          <w:szCs w:val="28"/>
        </w:rPr>
        <w:t xml:space="preserve"> </w:t>
      </w:r>
      <w:r w:rsidRPr="00BB5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МБУК «</w:t>
      </w:r>
      <w:proofErr w:type="gramStart"/>
      <w:r>
        <w:rPr>
          <w:sz w:val="28"/>
          <w:szCs w:val="28"/>
        </w:rPr>
        <w:t>Хабаровский</w:t>
      </w:r>
      <w:proofErr w:type="gramEnd"/>
    </w:p>
    <w:p w:rsidR="00BB0064" w:rsidRPr="00BB5769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5769">
        <w:rPr>
          <w:sz w:val="28"/>
          <w:szCs w:val="28"/>
        </w:rPr>
        <w:t xml:space="preserve">Администрации </w:t>
      </w:r>
      <w:proofErr w:type="gramStart"/>
      <w:r w:rsidRPr="00BB5769">
        <w:rPr>
          <w:sz w:val="28"/>
          <w:szCs w:val="28"/>
        </w:rPr>
        <w:t>г</w:t>
      </w:r>
      <w:proofErr w:type="gramEnd"/>
      <w:r w:rsidRPr="00BB5769">
        <w:rPr>
          <w:sz w:val="28"/>
          <w:szCs w:val="28"/>
        </w:rPr>
        <w:t xml:space="preserve">. Хабаровска                                   </w:t>
      </w:r>
      <w:r>
        <w:rPr>
          <w:sz w:val="28"/>
          <w:szCs w:val="28"/>
        </w:rPr>
        <w:t xml:space="preserve">   центр хореографического</w:t>
      </w:r>
      <w:r w:rsidRPr="00BB5769">
        <w:rPr>
          <w:sz w:val="28"/>
          <w:szCs w:val="28"/>
        </w:rPr>
        <w:t xml:space="preserve"> </w:t>
      </w:r>
    </w:p>
    <w:p w:rsidR="00BB0064" w:rsidRPr="00BB5769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5769">
        <w:rPr>
          <w:sz w:val="28"/>
          <w:szCs w:val="28"/>
        </w:rPr>
        <w:t xml:space="preserve">____________________________  </w:t>
      </w:r>
      <w:r>
        <w:rPr>
          <w:sz w:val="28"/>
          <w:szCs w:val="28"/>
        </w:rPr>
        <w:t xml:space="preserve">                           </w:t>
      </w:r>
      <w:r w:rsidR="00BD6D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искусства</w:t>
      </w:r>
      <w:r w:rsidRPr="00BB5769">
        <w:rPr>
          <w:sz w:val="28"/>
          <w:szCs w:val="28"/>
        </w:rPr>
        <w:t>»</w:t>
      </w:r>
    </w:p>
    <w:p w:rsidR="00BB0064" w:rsidRPr="00BB5769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5769">
        <w:rPr>
          <w:sz w:val="28"/>
          <w:szCs w:val="28"/>
        </w:rPr>
        <w:t xml:space="preserve">               (М.В. </w:t>
      </w:r>
      <w:proofErr w:type="spellStart"/>
      <w:r w:rsidRPr="00BB5769">
        <w:rPr>
          <w:sz w:val="28"/>
          <w:szCs w:val="28"/>
        </w:rPr>
        <w:t>Стоякина</w:t>
      </w:r>
      <w:proofErr w:type="spellEnd"/>
      <w:r w:rsidRPr="00BB5769">
        <w:rPr>
          <w:sz w:val="28"/>
          <w:szCs w:val="28"/>
        </w:rPr>
        <w:t xml:space="preserve">)                                         </w:t>
      </w:r>
      <w:r w:rsidR="00BD6D9E">
        <w:rPr>
          <w:sz w:val="28"/>
          <w:szCs w:val="28"/>
        </w:rPr>
        <w:t xml:space="preserve">   </w:t>
      </w:r>
      <w:r w:rsidRPr="00BB5769">
        <w:rPr>
          <w:sz w:val="28"/>
          <w:szCs w:val="28"/>
        </w:rPr>
        <w:t xml:space="preserve">     _______________________</w:t>
      </w:r>
    </w:p>
    <w:p w:rsidR="00BB0064" w:rsidRPr="00BB5769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«______»_______________2012</w:t>
      </w:r>
      <w:r w:rsidRPr="00BB5769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(Е.С. Кудреватых)</w:t>
      </w:r>
      <w:r w:rsidRPr="00BB5769">
        <w:rPr>
          <w:sz w:val="28"/>
          <w:szCs w:val="28"/>
        </w:rPr>
        <w:t xml:space="preserve">) </w:t>
      </w:r>
      <w:proofErr w:type="gramEnd"/>
    </w:p>
    <w:p w:rsidR="00BB0064" w:rsidRPr="002E3B30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D6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«____»____________2012 г.</w:t>
      </w:r>
    </w:p>
    <w:p w:rsidR="00BB0064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0064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0064" w:rsidRPr="009E783F" w:rsidRDefault="00BB0064" w:rsidP="00BB0064">
      <w:pPr>
        <w:widowControl w:val="0"/>
        <w:tabs>
          <w:tab w:val="center" w:pos="492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783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9E783F">
        <w:rPr>
          <w:b/>
          <w:bCs/>
          <w:sz w:val="28"/>
          <w:szCs w:val="28"/>
        </w:rPr>
        <w:t>ПОЛ</w:t>
      </w:r>
      <w:r>
        <w:rPr>
          <w:b/>
          <w:bCs/>
          <w:sz w:val="28"/>
          <w:szCs w:val="28"/>
        </w:rPr>
        <w:t>О</w:t>
      </w:r>
      <w:r w:rsidRPr="009E783F">
        <w:rPr>
          <w:b/>
          <w:bCs/>
          <w:sz w:val="28"/>
          <w:szCs w:val="28"/>
        </w:rPr>
        <w:t>ЖЕНИ</w:t>
      </w:r>
      <w:r>
        <w:rPr>
          <w:b/>
          <w:bCs/>
          <w:sz w:val="28"/>
          <w:szCs w:val="28"/>
        </w:rPr>
        <w:t>Е</w:t>
      </w:r>
    </w:p>
    <w:p w:rsidR="00BB0064" w:rsidRPr="009E783F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064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ind w:right="6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E783F">
        <w:rPr>
          <w:b/>
          <w:bCs/>
          <w:sz w:val="28"/>
          <w:szCs w:val="28"/>
        </w:rPr>
        <w:t xml:space="preserve"> порядке оказания </w:t>
      </w:r>
      <w:r w:rsidRPr="002E3B30">
        <w:rPr>
          <w:b/>
          <w:sz w:val="28"/>
          <w:szCs w:val="28"/>
        </w:rPr>
        <w:t>платных</w:t>
      </w:r>
      <w:r w:rsidRPr="009E783F">
        <w:rPr>
          <w:sz w:val="28"/>
          <w:szCs w:val="28"/>
        </w:rPr>
        <w:t xml:space="preserve"> </w:t>
      </w:r>
      <w:r w:rsidRPr="009E783F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 </w:t>
      </w:r>
      <w:r w:rsidRPr="009E783F">
        <w:rPr>
          <w:b/>
          <w:bCs/>
          <w:sz w:val="28"/>
          <w:szCs w:val="28"/>
        </w:rPr>
        <w:t>населению</w:t>
      </w:r>
      <w:r>
        <w:rPr>
          <w:b/>
          <w:bCs/>
          <w:sz w:val="28"/>
          <w:szCs w:val="28"/>
        </w:rPr>
        <w:t xml:space="preserve"> город Хабаровска</w:t>
      </w:r>
    </w:p>
    <w:p w:rsidR="00BB0064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ind w:left="993" w:right="15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 бюджетным учреждением культуры </w:t>
      </w:r>
    </w:p>
    <w:p w:rsidR="00BB0064" w:rsidRPr="009E783F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ind w:left="1502" w:right="151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«Хабаровский центр хореографического искусства»</w:t>
      </w:r>
    </w:p>
    <w:p w:rsidR="00BB0064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0064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064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064" w:rsidRPr="002E3B30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0579F"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Данное П</w:t>
      </w:r>
      <w:r w:rsidRPr="002E3B30">
        <w:rPr>
          <w:bCs/>
          <w:sz w:val="28"/>
          <w:szCs w:val="28"/>
        </w:rPr>
        <w:t xml:space="preserve">оложение разработано на основании Постановления Правительства РФ от 5 июля 2001 г. № 505 «Об утверждении Правил оказания платных образовательных услуг (в редакции Постановлений Правительства РФ от 01.04.2003, № 181, от 28.12.2005 № 815, от 15.09.2008 № 682)» </w:t>
      </w:r>
      <w:r>
        <w:rPr>
          <w:bCs/>
          <w:sz w:val="28"/>
          <w:szCs w:val="28"/>
        </w:rPr>
        <w:t>, Постановления Мэра города Хабаровска от 31 января № 159 «Об утверждении положения о порядке формирования, учета и экономического стимулирования развития платных услуг в г. Хабаровске», решения</w:t>
      </w:r>
      <w:proofErr w:type="gramEnd"/>
      <w:r>
        <w:rPr>
          <w:bCs/>
          <w:sz w:val="28"/>
          <w:szCs w:val="28"/>
        </w:rPr>
        <w:t xml:space="preserve"> Хабаровской городской думы от </w:t>
      </w:r>
      <w:r w:rsidR="00FA6570">
        <w:rPr>
          <w:bCs/>
          <w:sz w:val="28"/>
          <w:szCs w:val="28"/>
        </w:rPr>
        <w:t xml:space="preserve">22 </w:t>
      </w:r>
      <w:r>
        <w:rPr>
          <w:bCs/>
          <w:sz w:val="28"/>
          <w:szCs w:val="28"/>
        </w:rPr>
        <w:t>марта 2005 г. № 53 «О порядке установления (регулирования) цен и тарифов в городском округе «Город Хабаровск», Устава МБУК «Хабаровский центр хореографического искусства» (далее МБУК ХЦХИ)</w:t>
      </w:r>
      <w:r w:rsidR="0040579F">
        <w:rPr>
          <w:bCs/>
          <w:sz w:val="28"/>
          <w:szCs w:val="28"/>
        </w:rPr>
        <w:t>.</w:t>
      </w:r>
    </w:p>
    <w:p w:rsidR="00BB0064" w:rsidRPr="009E783F" w:rsidRDefault="00BB0064" w:rsidP="00BB0064">
      <w:pPr>
        <w:widowControl w:val="0"/>
        <w:tabs>
          <w:tab w:val="left" w:pos="4689"/>
          <w:tab w:val="center" w:pos="49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B0064" w:rsidRDefault="00BB0064" w:rsidP="00BB0064">
      <w:pPr>
        <w:widowControl w:val="0"/>
        <w:autoSpaceDE w:val="0"/>
        <w:autoSpaceDN w:val="0"/>
        <w:adjustRightInd w:val="0"/>
        <w:ind w:left="9"/>
        <w:jc w:val="both"/>
        <w:rPr>
          <w:b/>
          <w:bCs/>
          <w:sz w:val="28"/>
          <w:szCs w:val="28"/>
        </w:rPr>
      </w:pPr>
      <w:r w:rsidRPr="009E783F">
        <w:rPr>
          <w:b/>
          <w:bCs/>
          <w:sz w:val="28"/>
          <w:szCs w:val="28"/>
        </w:rPr>
        <w:t>1. Общие положения</w:t>
      </w:r>
    </w:p>
    <w:p w:rsidR="00BB0064" w:rsidRPr="00BD6D9E" w:rsidRDefault="00BB0064" w:rsidP="00BB0064">
      <w:pPr>
        <w:widowControl w:val="0"/>
        <w:autoSpaceDE w:val="0"/>
        <w:autoSpaceDN w:val="0"/>
        <w:adjustRightInd w:val="0"/>
        <w:ind w:left="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D6D9E">
        <w:rPr>
          <w:sz w:val="28"/>
          <w:szCs w:val="28"/>
        </w:rPr>
        <w:t>1.1. Настоящее положение вводится в ц</w:t>
      </w:r>
      <w:r w:rsidR="00BD6D9E" w:rsidRPr="00BD6D9E">
        <w:rPr>
          <w:sz w:val="28"/>
          <w:szCs w:val="28"/>
        </w:rPr>
        <w:t xml:space="preserve">елях использования учреждением </w:t>
      </w:r>
      <w:r w:rsidRPr="00BD6D9E">
        <w:rPr>
          <w:sz w:val="28"/>
          <w:szCs w:val="28"/>
        </w:rPr>
        <w:t>возможностей по расширению перечня и увеличения объемов платных услуг, привлечения дополнительных сре</w:t>
      </w:r>
      <w:proofErr w:type="gramStart"/>
      <w:r w:rsidRPr="00BD6D9E">
        <w:rPr>
          <w:sz w:val="28"/>
          <w:szCs w:val="28"/>
        </w:rPr>
        <w:t>дств дл</w:t>
      </w:r>
      <w:proofErr w:type="gramEnd"/>
      <w:r w:rsidRPr="00BD6D9E">
        <w:rPr>
          <w:sz w:val="28"/>
          <w:szCs w:val="28"/>
        </w:rPr>
        <w:t>я развития МБУК ХЦХИ</w:t>
      </w:r>
      <w:r w:rsidRPr="00BD6D9E">
        <w:rPr>
          <w:b/>
          <w:bCs/>
          <w:sz w:val="28"/>
          <w:szCs w:val="28"/>
        </w:rPr>
        <w:t>.</w:t>
      </w:r>
    </w:p>
    <w:p w:rsidR="00BD6D9E" w:rsidRPr="00BD6D9E" w:rsidRDefault="00BD6D9E" w:rsidP="00BB0064">
      <w:pPr>
        <w:widowControl w:val="0"/>
        <w:autoSpaceDE w:val="0"/>
        <w:autoSpaceDN w:val="0"/>
        <w:adjustRightInd w:val="0"/>
        <w:ind w:left="9"/>
        <w:jc w:val="both"/>
        <w:rPr>
          <w:bCs/>
          <w:sz w:val="28"/>
          <w:szCs w:val="28"/>
        </w:rPr>
      </w:pPr>
      <w:r w:rsidRPr="00BD6D9E">
        <w:rPr>
          <w:sz w:val="28"/>
          <w:szCs w:val="28"/>
        </w:rPr>
        <w:t xml:space="preserve">         1</w:t>
      </w:r>
      <w:r w:rsidRPr="00BD6D9E">
        <w:rPr>
          <w:bCs/>
          <w:sz w:val="28"/>
          <w:szCs w:val="28"/>
        </w:rPr>
        <w:t>.2 Настоящий порядок вводится в целях использования учреждением потенциальных возможностей по расширению перечня и увеличению объема платных дополнительных услуг, повышения качества услуг, оказываемых населению, а также привлечения дополнительных сре</w:t>
      </w:r>
      <w:proofErr w:type="gramStart"/>
      <w:r w:rsidRPr="00BD6D9E">
        <w:rPr>
          <w:bCs/>
          <w:sz w:val="28"/>
          <w:szCs w:val="28"/>
        </w:rPr>
        <w:t>дств дл</w:t>
      </w:r>
      <w:proofErr w:type="gramEnd"/>
      <w:r w:rsidRPr="00BD6D9E">
        <w:rPr>
          <w:bCs/>
          <w:sz w:val="28"/>
          <w:szCs w:val="28"/>
        </w:rPr>
        <w:t>я развития учреждения.</w:t>
      </w:r>
    </w:p>
    <w:p w:rsidR="00BD6D9E" w:rsidRPr="00BD6D9E" w:rsidRDefault="00BD6D9E" w:rsidP="00BB0064">
      <w:pPr>
        <w:widowControl w:val="0"/>
        <w:autoSpaceDE w:val="0"/>
        <w:autoSpaceDN w:val="0"/>
        <w:adjustRightInd w:val="0"/>
        <w:ind w:left="9"/>
        <w:jc w:val="both"/>
        <w:rPr>
          <w:bCs/>
          <w:sz w:val="28"/>
          <w:szCs w:val="28"/>
        </w:rPr>
      </w:pPr>
      <w:r w:rsidRPr="00BD6D9E">
        <w:rPr>
          <w:bCs/>
          <w:sz w:val="28"/>
          <w:szCs w:val="28"/>
        </w:rPr>
        <w:t xml:space="preserve">         1.3. Платная услуга бюджетной организации – деятельность, оказываемая за соответствующую плату физическим и юридическим лицам, не предусмотренная к финансированию из бюджета, требующая дополнительных материальных затрат на ее реализацию.</w:t>
      </w:r>
    </w:p>
    <w:p w:rsidR="00BD6D9E" w:rsidRPr="00BD6D9E" w:rsidRDefault="00BD6D9E" w:rsidP="00FA6570">
      <w:pPr>
        <w:widowControl w:val="0"/>
        <w:tabs>
          <w:tab w:val="left" w:pos="709"/>
        </w:tabs>
        <w:autoSpaceDE w:val="0"/>
        <w:autoSpaceDN w:val="0"/>
        <w:adjustRightInd w:val="0"/>
        <w:ind w:left="9"/>
        <w:jc w:val="both"/>
        <w:rPr>
          <w:bCs/>
          <w:sz w:val="28"/>
          <w:szCs w:val="28"/>
        </w:rPr>
      </w:pPr>
      <w:r w:rsidRPr="00BD6D9E">
        <w:rPr>
          <w:bCs/>
          <w:sz w:val="28"/>
          <w:szCs w:val="28"/>
        </w:rPr>
        <w:lastRenderedPageBreak/>
        <w:t xml:space="preserve">      </w:t>
      </w:r>
      <w:r w:rsidR="00FA6570">
        <w:rPr>
          <w:bCs/>
          <w:sz w:val="28"/>
          <w:szCs w:val="28"/>
        </w:rPr>
        <w:t xml:space="preserve">   </w:t>
      </w:r>
      <w:r w:rsidRPr="00BD6D9E">
        <w:rPr>
          <w:bCs/>
          <w:sz w:val="28"/>
          <w:szCs w:val="28"/>
        </w:rPr>
        <w:t xml:space="preserve">1.4. Платные услуги предоставляются наряду с </w:t>
      </w:r>
      <w:proofErr w:type="gramStart"/>
      <w:r w:rsidRPr="00BD6D9E">
        <w:rPr>
          <w:bCs/>
          <w:sz w:val="28"/>
          <w:szCs w:val="28"/>
        </w:rPr>
        <w:t>бесплатными</w:t>
      </w:r>
      <w:proofErr w:type="gramEnd"/>
      <w:r w:rsidRPr="00BD6D9E">
        <w:rPr>
          <w:bCs/>
          <w:sz w:val="28"/>
          <w:szCs w:val="28"/>
        </w:rPr>
        <w:t xml:space="preserve"> и не подменяют их.</w:t>
      </w:r>
    </w:p>
    <w:p w:rsidR="00BB0064" w:rsidRPr="00BD6D9E" w:rsidRDefault="00BB0064" w:rsidP="00FA6570">
      <w:pPr>
        <w:widowControl w:val="0"/>
        <w:autoSpaceDE w:val="0"/>
        <w:autoSpaceDN w:val="0"/>
        <w:adjustRightInd w:val="0"/>
        <w:ind w:left="9"/>
        <w:jc w:val="both"/>
        <w:rPr>
          <w:bCs/>
          <w:sz w:val="28"/>
          <w:szCs w:val="28"/>
        </w:rPr>
      </w:pPr>
    </w:p>
    <w:p w:rsidR="00BB0064" w:rsidRDefault="00BB0064" w:rsidP="00FA6570">
      <w:pPr>
        <w:widowControl w:val="0"/>
        <w:autoSpaceDE w:val="0"/>
        <w:autoSpaceDN w:val="0"/>
        <w:adjustRightInd w:val="0"/>
        <w:ind w:left="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Условия предоставления дополнительных платных услуг.</w:t>
      </w:r>
    </w:p>
    <w:p w:rsidR="00BB0064" w:rsidRPr="009E783F" w:rsidRDefault="00BB0064" w:rsidP="00FA6570">
      <w:pPr>
        <w:widowControl w:val="0"/>
        <w:autoSpaceDE w:val="0"/>
        <w:autoSpaceDN w:val="0"/>
        <w:adjustRightInd w:val="0"/>
        <w:ind w:left="9"/>
        <w:jc w:val="both"/>
        <w:rPr>
          <w:b/>
          <w:bCs/>
          <w:sz w:val="28"/>
          <w:szCs w:val="28"/>
        </w:rPr>
      </w:pPr>
    </w:p>
    <w:p w:rsidR="00BB0064" w:rsidRDefault="00FA6570" w:rsidP="00FA6570">
      <w:pPr>
        <w:widowControl w:val="0"/>
        <w:autoSpaceDE w:val="0"/>
        <w:autoSpaceDN w:val="0"/>
        <w:adjustRightInd w:val="0"/>
        <w:ind w:left="9" w:hanging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0064">
        <w:rPr>
          <w:sz w:val="28"/>
          <w:szCs w:val="28"/>
        </w:rPr>
        <w:t>2</w:t>
      </w:r>
      <w:r w:rsidR="00BB0064" w:rsidRPr="009E783F">
        <w:rPr>
          <w:sz w:val="28"/>
          <w:szCs w:val="28"/>
        </w:rPr>
        <w:t xml:space="preserve">.1. </w:t>
      </w:r>
      <w:r w:rsidR="00BB0064">
        <w:rPr>
          <w:sz w:val="28"/>
          <w:szCs w:val="28"/>
        </w:rPr>
        <w:t>Возможность оказания дополнительных платных услуг предусматрива</w:t>
      </w:r>
      <w:r w:rsidR="00BD6D9E">
        <w:rPr>
          <w:sz w:val="28"/>
          <w:szCs w:val="28"/>
        </w:rPr>
        <w:t xml:space="preserve">ется Уставом МБУК ХЦХИ и </w:t>
      </w:r>
      <w:proofErr w:type="spellStart"/>
      <w:r w:rsidR="00BD6D9E">
        <w:rPr>
          <w:sz w:val="28"/>
          <w:szCs w:val="28"/>
        </w:rPr>
        <w:t>востребованн</w:t>
      </w:r>
      <w:r w:rsidR="00BB0064">
        <w:rPr>
          <w:sz w:val="28"/>
          <w:szCs w:val="28"/>
        </w:rPr>
        <w:t>ностью</w:t>
      </w:r>
      <w:proofErr w:type="spellEnd"/>
      <w:r w:rsidR="00BB0064">
        <w:rPr>
          <w:sz w:val="28"/>
          <w:szCs w:val="28"/>
        </w:rPr>
        <w:t xml:space="preserve"> данных услуг потребителем.</w:t>
      </w:r>
    </w:p>
    <w:p w:rsidR="00BB0064" w:rsidRDefault="00FA6570" w:rsidP="00FA6570">
      <w:pPr>
        <w:widowControl w:val="0"/>
        <w:autoSpaceDE w:val="0"/>
        <w:autoSpaceDN w:val="0"/>
        <w:adjustRightInd w:val="0"/>
        <w:ind w:left="9" w:hanging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0064">
        <w:rPr>
          <w:sz w:val="28"/>
          <w:szCs w:val="28"/>
        </w:rPr>
        <w:t>2.2. Платные услуги не могут быть введены взамен и в рамках основной деятельности, финансируемой из бюджета. В противном случае, заработанные таким образом средства изымаются учредителем в его бюджет.</w:t>
      </w:r>
    </w:p>
    <w:p w:rsidR="00BB0064" w:rsidRDefault="00FA6570" w:rsidP="00FA6570">
      <w:pPr>
        <w:widowControl w:val="0"/>
        <w:autoSpaceDE w:val="0"/>
        <w:autoSpaceDN w:val="0"/>
        <w:adjustRightInd w:val="0"/>
        <w:ind w:left="9" w:hanging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0064">
        <w:rPr>
          <w:sz w:val="28"/>
          <w:szCs w:val="28"/>
        </w:rPr>
        <w:t>2.3</w:t>
      </w:r>
      <w:r w:rsidR="0040579F">
        <w:rPr>
          <w:sz w:val="28"/>
          <w:szCs w:val="28"/>
        </w:rPr>
        <w:t>.</w:t>
      </w:r>
      <w:r w:rsidR="00BB0064">
        <w:rPr>
          <w:sz w:val="28"/>
          <w:szCs w:val="28"/>
        </w:rPr>
        <w:t xml:space="preserve"> Дополнительные платные услуги могут быть организованы при наличии необходимых условий: материально-техническое оснащение процесса, возможность привлечения специалистов соответствующего профиля и квалификации, обеспечение безопасности пребывания потребителя услуг в учреждении и т.д.</w:t>
      </w:r>
    </w:p>
    <w:p w:rsidR="00BB0064" w:rsidRDefault="00FA6570" w:rsidP="00FA6570">
      <w:pPr>
        <w:widowControl w:val="0"/>
        <w:autoSpaceDE w:val="0"/>
        <w:autoSpaceDN w:val="0"/>
        <w:adjustRightInd w:val="0"/>
        <w:ind w:left="9" w:hanging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0064">
        <w:rPr>
          <w:sz w:val="28"/>
          <w:szCs w:val="28"/>
        </w:rPr>
        <w:t>2.4</w:t>
      </w:r>
      <w:r w:rsidR="0040579F">
        <w:rPr>
          <w:sz w:val="28"/>
          <w:szCs w:val="28"/>
        </w:rPr>
        <w:t>.</w:t>
      </w:r>
      <w:r w:rsidR="00BB0064">
        <w:rPr>
          <w:sz w:val="28"/>
          <w:szCs w:val="28"/>
        </w:rPr>
        <w:t xml:space="preserve"> Информация о порядке предоставления платной услуги, ее стоимости и обосновании должна быть доступной для потребителя услуг, наглядно оформлена в соответствии с требованиями к оформлению информационных бюллетеней и помещена на специально отведенных местах, стендах.</w:t>
      </w:r>
    </w:p>
    <w:p w:rsidR="00BB0064" w:rsidRPr="009E783F" w:rsidRDefault="00BB0064" w:rsidP="00BB0064">
      <w:pPr>
        <w:widowControl w:val="0"/>
        <w:autoSpaceDE w:val="0"/>
        <w:autoSpaceDN w:val="0"/>
        <w:adjustRightInd w:val="0"/>
        <w:ind w:left="484" w:hanging="408"/>
        <w:jc w:val="both"/>
        <w:rPr>
          <w:sz w:val="28"/>
          <w:szCs w:val="28"/>
        </w:rPr>
      </w:pPr>
    </w:p>
    <w:p w:rsidR="00BB0064" w:rsidRPr="00BD6D9E" w:rsidRDefault="00BB0064" w:rsidP="00BB006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6D9E">
        <w:rPr>
          <w:b/>
          <w:bCs/>
          <w:sz w:val="28"/>
          <w:szCs w:val="28"/>
        </w:rPr>
        <w:t xml:space="preserve">3. Формирование политики и стоимости платных услуг. </w:t>
      </w:r>
    </w:p>
    <w:p w:rsidR="00BB0064" w:rsidRPr="0094008F" w:rsidRDefault="00BB0064" w:rsidP="00BB0064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BB0064" w:rsidRDefault="00FA6570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0064">
        <w:rPr>
          <w:sz w:val="28"/>
          <w:szCs w:val="28"/>
        </w:rPr>
        <w:t>3</w:t>
      </w:r>
      <w:r w:rsidR="00BB0064" w:rsidRPr="009E783F">
        <w:rPr>
          <w:sz w:val="28"/>
          <w:szCs w:val="28"/>
        </w:rPr>
        <w:t xml:space="preserve">.1. Основными </w:t>
      </w:r>
      <w:r w:rsidR="00BB0064">
        <w:rPr>
          <w:sz w:val="28"/>
          <w:szCs w:val="28"/>
        </w:rPr>
        <w:t>требованиями и условиями</w:t>
      </w:r>
      <w:r w:rsidR="00BB0064" w:rsidRPr="009E783F">
        <w:rPr>
          <w:sz w:val="28"/>
          <w:szCs w:val="28"/>
        </w:rPr>
        <w:t xml:space="preserve"> формирования </w:t>
      </w:r>
      <w:r w:rsidR="00BB0064">
        <w:rPr>
          <w:sz w:val="28"/>
          <w:szCs w:val="28"/>
        </w:rPr>
        <w:t>политики</w:t>
      </w:r>
      <w:r w:rsidR="00BB0064" w:rsidRPr="009E783F">
        <w:rPr>
          <w:sz w:val="28"/>
          <w:szCs w:val="28"/>
        </w:rPr>
        <w:t xml:space="preserve"> платных услуг</w:t>
      </w:r>
      <w:r w:rsidR="00BB0064" w:rsidRPr="009E783F">
        <w:rPr>
          <w:sz w:val="28"/>
          <w:szCs w:val="28"/>
        </w:rPr>
        <w:tab/>
        <w:t>являются:</w:t>
      </w:r>
    </w:p>
    <w:p w:rsidR="00BB0064" w:rsidRPr="0040579F" w:rsidRDefault="00BB0064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уровень потребительского спроса, по</w:t>
      </w:r>
      <w:r w:rsidR="0080346F" w:rsidRPr="0040579F">
        <w:rPr>
          <w:sz w:val="28"/>
          <w:szCs w:val="28"/>
        </w:rPr>
        <w:t xml:space="preserve">лезность услуги, ее конкурентно </w:t>
      </w:r>
      <w:r w:rsidRPr="0040579F">
        <w:rPr>
          <w:sz w:val="28"/>
          <w:szCs w:val="28"/>
        </w:rPr>
        <w:t>способность;</w:t>
      </w:r>
    </w:p>
    <w:p w:rsidR="00BB0064" w:rsidRPr="0040579F" w:rsidRDefault="00BB0064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наличие потенциальных потребителей услуги;</w:t>
      </w:r>
    </w:p>
    <w:p w:rsidR="00BB0064" w:rsidRPr="0040579F" w:rsidRDefault="00BB0064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1195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уровень заработной платы;</w:t>
      </w:r>
    </w:p>
    <w:p w:rsidR="0080346F" w:rsidRPr="0040579F" w:rsidRDefault="0080346F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1195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уровень инфляции;</w:t>
      </w:r>
    </w:p>
    <w:p w:rsidR="0080346F" w:rsidRPr="0040579F" w:rsidRDefault="0080346F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1195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определение и подбор вида цены (затратная, договорная, рыночная и др.);</w:t>
      </w:r>
    </w:p>
    <w:p w:rsidR="0080346F" w:rsidRPr="0040579F" w:rsidRDefault="0080346F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1195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прогноз объемов реализации услуги, возможных при планируемых ценах;</w:t>
      </w:r>
    </w:p>
    <w:p w:rsidR="0080346F" w:rsidRPr="0040579F" w:rsidRDefault="0080346F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1195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прогноз (экономическое обоснование) затрат, которые соответствуют этим объемам реализации;</w:t>
      </w:r>
    </w:p>
    <w:p w:rsidR="00BB0064" w:rsidRPr="0040579F" w:rsidRDefault="00BB0064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1195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стоимость материальных затрат, необходимых для оказания услуги;</w:t>
      </w:r>
    </w:p>
    <w:p w:rsidR="0080346F" w:rsidRPr="0040579F" w:rsidRDefault="0080346F" w:rsidP="0040579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0346F">
        <w:rPr>
          <w:sz w:val="28"/>
          <w:szCs w:val="28"/>
        </w:rPr>
        <w:t xml:space="preserve">другие расходы в соответствии с главой 25 второй части Налогового кодекса </w:t>
      </w:r>
      <w:r>
        <w:rPr>
          <w:sz w:val="28"/>
          <w:szCs w:val="28"/>
        </w:rPr>
        <w:t xml:space="preserve"> </w:t>
      </w:r>
      <w:r w:rsidRPr="0040579F">
        <w:rPr>
          <w:sz w:val="28"/>
          <w:szCs w:val="28"/>
        </w:rPr>
        <w:t>РФ;</w:t>
      </w:r>
    </w:p>
    <w:p w:rsidR="00BB0064" w:rsidRPr="0080346F" w:rsidRDefault="00BB0064" w:rsidP="0040579F">
      <w:pPr>
        <w:pStyle w:val="a3"/>
        <w:numPr>
          <w:ilvl w:val="0"/>
          <w:numId w:val="3"/>
        </w:numPr>
        <w:rPr>
          <w:sz w:val="28"/>
          <w:szCs w:val="28"/>
        </w:rPr>
      </w:pPr>
      <w:r w:rsidRPr="0080346F">
        <w:rPr>
          <w:sz w:val="28"/>
          <w:szCs w:val="28"/>
        </w:rPr>
        <w:t>рентабельность услуги;</w:t>
      </w:r>
    </w:p>
    <w:p w:rsidR="00BB0064" w:rsidRPr="0040579F" w:rsidRDefault="00BB0064" w:rsidP="0040579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579F">
        <w:rPr>
          <w:sz w:val="28"/>
          <w:szCs w:val="28"/>
        </w:rPr>
        <w:t>заинтересованность непосредственного исполнителя услуги, включая</w:t>
      </w:r>
    </w:p>
    <w:p w:rsidR="00BB0064" w:rsidRDefault="00BB0064" w:rsidP="0040579F">
      <w:pPr>
        <w:pStyle w:val="a4"/>
        <w:widowControl w:val="0"/>
        <w:tabs>
          <w:tab w:val="left" w:pos="432"/>
        </w:tabs>
        <w:autoSpaceDE w:val="0"/>
        <w:autoSpaceDN w:val="0"/>
        <w:adjustRightInd w:val="0"/>
        <w:rPr>
          <w:sz w:val="28"/>
          <w:szCs w:val="28"/>
        </w:rPr>
      </w:pPr>
      <w:r w:rsidRPr="0040579F">
        <w:rPr>
          <w:sz w:val="28"/>
          <w:szCs w:val="28"/>
        </w:rPr>
        <w:lastRenderedPageBreak/>
        <w:t>материальный стимул в развитии сети действующих и вновь вводимых</w:t>
      </w:r>
      <w:r w:rsidR="00FA6570" w:rsidRPr="0040579F">
        <w:rPr>
          <w:sz w:val="28"/>
          <w:szCs w:val="28"/>
        </w:rPr>
        <w:t xml:space="preserve"> услуг.</w:t>
      </w:r>
    </w:p>
    <w:p w:rsidR="00940125" w:rsidRPr="00940125" w:rsidRDefault="00940125" w:rsidP="0040579F">
      <w:pPr>
        <w:pStyle w:val="a4"/>
        <w:widowControl w:val="0"/>
        <w:tabs>
          <w:tab w:val="left" w:pos="432"/>
        </w:tabs>
        <w:autoSpaceDE w:val="0"/>
        <w:autoSpaceDN w:val="0"/>
        <w:adjustRightInd w:val="0"/>
        <w:rPr>
          <w:sz w:val="16"/>
          <w:szCs w:val="16"/>
        </w:rPr>
      </w:pPr>
    </w:p>
    <w:p w:rsidR="00BB0064" w:rsidRDefault="00BB0064" w:rsidP="00BB006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67078">
        <w:rPr>
          <w:b/>
          <w:bCs/>
          <w:sz w:val="28"/>
          <w:szCs w:val="28"/>
        </w:rPr>
        <w:t>. Порядок организации дополнительных платных услуг</w:t>
      </w:r>
      <w:r>
        <w:rPr>
          <w:b/>
          <w:bCs/>
          <w:sz w:val="28"/>
          <w:szCs w:val="28"/>
        </w:rPr>
        <w:t>.</w:t>
      </w:r>
    </w:p>
    <w:p w:rsidR="00FA6570" w:rsidRPr="00940125" w:rsidRDefault="00FA6570" w:rsidP="00BB006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B0064" w:rsidRPr="00940125" w:rsidRDefault="00BB0064" w:rsidP="00BB006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0125">
        <w:rPr>
          <w:b/>
          <w:sz w:val="28"/>
          <w:szCs w:val="28"/>
        </w:rPr>
        <w:t>Учреждение: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</w:r>
      <w:r w:rsidRPr="00AD0C56">
        <w:rPr>
          <w:sz w:val="28"/>
          <w:szCs w:val="28"/>
        </w:rPr>
        <w:tab/>
        <w:t>- изучает спрос в дополнительных платных услугах и определяет предполагаемый контингент посетителей;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  <w:t>- создает условия для предоставления платных дополнительных услуг с учетом требований по охране и безопасности здоровья потребителей;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 xml:space="preserve">      - указывает в уставе учреждения перечень планируемых платных дополнительных услуг и порядок их предоставления;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 xml:space="preserve">       - предоставляет на согласование уч</w:t>
      </w:r>
      <w:r w:rsidR="0080346F">
        <w:rPr>
          <w:sz w:val="28"/>
          <w:szCs w:val="28"/>
        </w:rPr>
        <w:t>редителю</w:t>
      </w:r>
      <w:r w:rsidRPr="00AD0C56">
        <w:rPr>
          <w:sz w:val="28"/>
          <w:szCs w:val="28"/>
        </w:rPr>
        <w:t xml:space="preserve"> перечень платных услуг, установленные цены на платные услуги и экономические расчеты к ним.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  <w:t xml:space="preserve">  - заключает договор с заказчиком на оказание платных дополнительных услуг, предусмотрев в нем:</w:t>
      </w:r>
    </w:p>
    <w:p w:rsidR="00BB0064" w:rsidRPr="00FA6570" w:rsidRDefault="00BB0064" w:rsidP="00FA6570">
      <w:pPr>
        <w:pStyle w:val="a4"/>
        <w:widowControl w:val="0"/>
        <w:numPr>
          <w:ilvl w:val="0"/>
          <w:numId w:val="1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>характер оказываемых услуг,</w:t>
      </w:r>
    </w:p>
    <w:p w:rsidR="00BB0064" w:rsidRPr="00FA6570" w:rsidRDefault="00BB0064" w:rsidP="00FA6570">
      <w:pPr>
        <w:pStyle w:val="a4"/>
        <w:widowControl w:val="0"/>
        <w:numPr>
          <w:ilvl w:val="0"/>
          <w:numId w:val="1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 xml:space="preserve">срок действия договора, </w:t>
      </w:r>
    </w:p>
    <w:p w:rsidR="00BB0064" w:rsidRPr="00FA6570" w:rsidRDefault="00BB0064" w:rsidP="00FA6570">
      <w:pPr>
        <w:pStyle w:val="a4"/>
        <w:widowControl w:val="0"/>
        <w:numPr>
          <w:ilvl w:val="0"/>
          <w:numId w:val="1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 xml:space="preserve">размер и условия оплаты предоставляемых услуг, </w:t>
      </w:r>
    </w:p>
    <w:p w:rsidR="00BB0064" w:rsidRPr="00FA6570" w:rsidRDefault="00BB0064" w:rsidP="00FA6570">
      <w:pPr>
        <w:pStyle w:val="a4"/>
        <w:widowControl w:val="0"/>
        <w:numPr>
          <w:ilvl w:val="0"/>
          <w:numId w:val="1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>иные условия.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  <w:t xml:space="preserve">  - На основании заключенных договоров издает приказ по учреждению об организации работы учреждения по оказанию </w:t>
      </w:r>
      <w:r w:rsidR="00EA2406">
        <w:rPr>
          <w:sz w:val="28"/>
          <w:szCs w:val="28"/>
        </w:rPr>
        <w:t>платных услуг, предусматривающий</w:t>
      </w:r>
      <w:r w:rsidRPr="00AD0C56">
        <w:rPr>
          <w:sz w:val="28"/>
          <w:szCs w:val="28"/>
        </w:rPr>
        <w:t>:</w:t>
      </w:r>
    </w:p>
    <w:p w:rsidR="00BB0064" w:rsidRPr="00FA6570" w:rsidRDefault="00940125" w:rsidP="00FA6570">
      <w:pPr>
        <w:pStyle w:val="a4"/>
        <w:widowControl w:val="0"/>
        <w:numPr>
          <w:ilvl w:val="0"/>
          <w:numId w:val="2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оплату за оказание услуг работникам</w:t>
      </w:r>
      <w:r w:rsidR="00BB0064" w:rsidRPr="00FA6570">
        <w:rPr>
          <w:sz w:val="28"/>
          <w:szCs w:val="28"/>
        </w:rPr>
        <w:t xml:space="preserve">, </w:t>
      </w:r>
      <w:r>
        <w:rPr>
          <w:sz w:val="28"/>
          <w:szCs w:val="28"/>
        </w:rPr>
        <w:t>занятым</w:t>
      </w:r>
      <w:r w:rsidR="00BB0064" w:rsidRPr="00FA6570">
        <w:rPr>
          <w:sz w:val="28"/>
          <w:szCs w:val="28"/>
        </w:rPr>
        <w:t xml:space="preserve"> оказанием платных услуг,</w:t>
      </w:r>
    </w:p>
    <w:p w:rsidR="00BB0064" w:rsidRPr="00FA6570" w:rsidRDefault="00BB0064" w:rsidP="00FA6570">
      <w:pPr>
        <w:pStyle w:val="a4"/>
        <w:widowControl w:val="0"/>
        <w:numPr>
          <w:ilvl w:val="0"/>
          <w:numId w:val="2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>график их работы,</w:t>
      </w:r>
    </w:p>
    <w:p w:rsidR="00BB0064" w:rsidRPr="00FA6570" w:rsidRDefault="00BB0064" w:rsidP="00FA6570">
      <w:pPr>
        <w:pStyle w:val="a4"/>
        <w:widowControl w:val="0"/>
        <w:numPr>
          <w:ilvl w:val="0"/>
          <w:numId w:val="2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 xml:space="preserve">смету затрат на проведение платных услуг, </w:t>
      </w:r>
    </w:p>
    <w:p w:rsidR="00BB0064" w:rsidRPr="00FA6570" w:rsidRDefault="0080346F" w:rsidP="00FA6570">
      <w:pPr>
        <w:pStyle w:val="a4"/>
        <w:widowControl w:val="0"/>
        <w:numPr>
          <w:ilvl w:val="0"/>
          <w:numId w:val="2"/>
        </w:numPr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6570">
        <w:rPr>
          <w:sz w:val="28"/>
          <w:szCs w:val="28"/>
        </w:rPr>
        <w:t>планы занятий</w:t>
      </w:r>
      <w:r w:rsidR="00BB0064" w:rsidRPr="00FA6570">
        <w:rPr>
          <w:sz w:val="28"/>
          <w:szCs w:val="28"/>
        </w:rPr>
        <w:t>, круг исполнителей.</w:t>
      </w:r>
    </w:p>
    <w:p w:rsidR="00BB0064" w:rsidRDefault="00EA2406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Заключает договора</w:t>
      </w:r>
      <w:r w:rsidR="00BB0064" w:rsidRPr="00AD0C56">
        <w:rPr>
          <w:sz w:val="28"/>
          <w:szCs w:val="28"/>
        </w:rPr>
        <w:t xml:space="preserve"> со спец</w:t>
      </w:r>
      <w:r>
        <w:rPr>
          <w:sz w:val="28"/>
          <w:szCs w:val="28"/>
        </w:rPr>
        <w:t xml:space="preserve">иалистами на оказание </w:t>
      </w:r>
      <w:r w:rsidR="00BB0064" w:rsidRPr="00AD0C56">
        <w:rPr>
          <w:sz w:val="28"/>
          <w:szCs w:val="28"/>
        </w:rPr>
        <w:t xml:space="preserve"> платных услуг.</w:t>
      </w:r>
    </w:p>
    <w:p w:rsidR="00940125" w:rsidRPr="00940125" w:rsidRDefault="00940125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0064" w:rsidRPr="00940125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0125">
        <w:rPr>
          <w:b/>
          <w:sz w:val="28"/>
          <w:szCs w:val="28"/>
        </w:rPr>
        <w:t>М</w:t>
      </w:r>
      <w:r w:rsidR="00590AE0" w:rsidRPr="00940125">
        <w:rPr>
          <w:b/>
          <w:sz w:val="28"/>
          <w:szCs w:val="28"/>
        </w:rPr>
        <w:t>К</w:t>
      </w:r>
      <w:r w:rsidRPr="00940125">
        <w:rPr>
          <w:b/>
          <w:sz w:val="28"/>
          <w:szCs w:val="28"/>
        </w:rPr>
        <w:t>У «Централизованная бухгалтерия»</w:t>
      </w:r>
      <w:r w:rsidR="00EA2406" w:rsidRPr="00940125">
        <w:rPr>
          <w:b/>
          <w:sz w:val="28"/>
          <w:szCs w:val="28"/>
        </w:rPr>
        <w:t>: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 xml:space="preserve">      - разрабатывает тарифы на каждый вид услуг</w:t>
      </w:r>
      <w:r>
        <w:rPr>
          <w:sz w:val="28"/>
          <w:szCs w:val="28"/>
        </w:rPr>
        <w:t>,</w:t>
      </w:r>
      <w:r w:rsidRPr="00AD0C56">
        <w:rPr>
          <w:sz w:val="28"/>
          <w:szCs w:val="28"/>
        </w:rPr>
        <w:t xml:space="preserve"> путем составления калькуляций, используя отчетные данные, нормативно-техническую и бухгалтерскую документацию, анализ спроса и предложений;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 xml:space="preserve">        - при  введении новой платной услуги или повышении тарифов на действующие услуги совместно с руководителем учреждения подготавливает пакет документов для направления на рассмотрение в управление экономического развития</w:t>
      </w:r>
      <w:r>
        <w:rPr>
          <w:sz w:val="28"/>
          <w:szCs w:val="28"/>
        </w:rPr>
        <w:t xml:space="preserve"> администрации города Хабаровска</w:t>
      </w:r>
      <w:r w:rsidRPr="00AD0C56">
        <w:rPr>
          <w:sz w:val="28"/>
          <w:szCs w:val="28"/>
        </w:rPr>
        <w:t xml:space="preserve"> (калькуляции, сметы доходов и расходов, документы, подтверждающие материальные затраты, включенные в расчет стоимости  услуги и другие необходимые документы).</w:t>
      </w:r>
    </w:p>
    <w:p w:rsidR="00FA6570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  <w:t xml:space="preserve"> Размер платы за оказание дополнительной услуги устанавливается в соответствии с расчетом (калькуляцией) себестоимости услуги, сметой затрат на ее оказание.</w:t>
      </w:r>
    </w:p>
    <w:p w:rsidR="0040579F" w:rsidRDefault="0040579F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AE0" w:rsidRPr="00590AE0" w:rsidRDefault="00590AE0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0AE0">
        <w:rPr>
          <w:b/>
          <w:sz w:val="28"/>
          <w:szCs w:val="28"/>
        </w:rPr>
        <w:t>5. Оплата услуг производится:</w:t>
      </w:r>
    </w:p>
    <w:p w:rsidR="00590AE0" w:rsidRPr="00590AE0" w:rsidRDefault="00590AE0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064" w:rsidRPr="00590AE0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AE0">
        <w:rPr>
          <w:sz w:val="28"/>
          <w:szCs w:val="28"/>
        </w:rPr>
        <w:tab/>
        <w:t xml:space="preserve"> Оплата за предоставляемые платные дополнительные услуги должна производиться в соответствии с существующим Положением на основании договора: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  <w:t xml:space="preserve">- по безналичному расчету, 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  <w:t>- через кассу учреждения с выдачей квитанции или другого, приравненного к чеку</w:t>
      </w:r>
      <w:r w:rsidR="00590AE0">
        <w:rPr>
          <w:sz w:val="28"/>
          <w:szCs w:val="28"/>
        </w:rPr>
        <w:t>,</w:t>
      </w:r>
      <w:r w:rsidRPr="00AD0C56">
        <w:rPr>
          <w:sz w:val="28"/>
          <w:szCs w:val="28"/>
        </w:rPr>
        <w:t xml:space="preserve"> документа строгой отчетности,</w:t>
      </w:r>
      <w:r w:rsidR="00590AE0">
        <w:rPr>
          <w:sz w:val="28"/>
          <w:szCs w:val="28"/>
        </w:rPr>
        <w:t xml:space="preserve"> утверж</w:t>
      </w:r>
      <w:r w:rsidR="003E4C12">
        <w:rPr>
          <w:sz w:val="28"/>
          <w:szCs w:val="28"/>
        </w:rPr>
        <w:t>денного Министерством финансов Р</w:t>
      </w:r>
      <w:r w:rsidR="00590AE0">
        <w:rPr>
          <w:sz w:val="28"/>
          <w:szCs w:val="28"/>
        </w:rPr>
        <w:t>оссийской Федерации.</w:t>
      </w:r>
    </w:p>
    <w:p w:rsidR="00BB0064" w:rsidRPr="00AD0C56" w:rsidRDefault="00BB0064" w:rsidP="00BB0064">
      <w:pPr>
        <w:widowControl w:val="0"/>
        <w:tabs>
          <w:tab w:val="left" w:pos="388"/>
          <w:tab w:val="left" w:pos="4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0C56">
        <w:rPr>
          <w:sz w:val="28"/>
          <w:szCs w:val="28"/>
        </w:rPr>
        <w:tab/>
      </w:r>
    </w:p>
    <w:p w:rsidR="00BB0064" w:rsidRPr="00AD0C56" w:rsidRDefault="00BB0064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064" w:rsidRPr="00EC2042" w:rsidRDefault="00590AE0" w:rsidP="00BB0064">
      <w:pPr>
        <w:widowControl w:val="0"/>
        <w:autoSpaceDE w:val="0"/>
        <w:autoSpaceDN w:val="0"/>
        <w:adjustRightInd w:val="0"/>
        <w:ind w:left="24"/>
        <w:jc w:val="both"/>
        <w:rPr>
          <w:b/>
          <w:sz w:val="28"/>
          <w:szCs w:val="28"/>
        </w:rPr>
      </w:pPr>
      <w:r w:rsidRPr="00EC2042">
        <w:rPr>
          <w:b/>
          <w:sz w:val="28"/>
          <w:szCs w:val="28"/>
        </w:rPr>
        <w:t>6</w:t>
      </w:r>
      <w:r w:rsidR="00BB0064" w:rsidRPr="00EC2042">
        <w:rPr>
          <w:b/>
          <w:bCs/>
          <w:sz w:val="28"/>
          <w:szCs w:val="28"/>
        </w:rPr>
        <w:t xml:space="preserve">. Ответственность и </w:t>
      </w:r>
      <w:proofErr w:type="gramStart"/>
      <w:r w:rsidR="00BB0064" w:rsidRPr="00EC2042">
        <w:rPr>
          <w:b/>
          <w:bCs/>
          <w:sz w:val="28"/>
          <w:szCs w:val="28"/>
        </w:rPr>
        <w:t>контроль за</w:t>
      </w:r>
      <w:proofErr w:type="gramEnd"/>
      <w:r w:rsidR="00BB0064" w:rsidRPr="00EC2042">
        <w:rPr>
          <w:b/>
          <w:bCs/>
          <w:sz w:val="28"/>
          <w:szCs w:val="28"/>
        </w:rPr>
        <w:t xml:space="preserve"> выполнением платных услуг</w:t>
      </w:r>
      <w:r w:rsidR="00BB0064" w:rsidRPr="00EC2042">
        <w:rPr>
          <w:b/>
          <w:sz w:val="28"/>
          <w:szCs w:val="28"/>
        </w:rPr>
        <w:t>.</w:t>
      </w:r>
    </w:p>
    <w:p w:rsidR="00BB0064" w:rsidRPr="00EC2042" w:rsidRDefault="00BB0064" w:rsidP="00BB0064">
      <w:pPr>
        <w:widowControl w:val="0"/>
        <w:autoSpaceDE w:val="0"/>
        <w:autoSpaceDN w:val="0"/>
        <w:adjustRightInd w:val="0"/>
        <w:ind w:left="24"/>
        <w:jc w:val="both"/>
        <w:rPr>
          <w:b/>
          <w:sz w:val="28"/>
          <w:szCs w:val="28"/>
        </w:rPr>
      </w:pPr>
    </w:p>
    <w:p w:rsidR="00BB0064" w:rsidRDefault="00FA6570" w:rsidP="00BB0064">
      <w:pPr>
        <w:widowControl w:val="0"/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AE0">
        <w:rPr>
          <w:sz w:val="28"/>
          <w:szCs w:val="28"/>
        </w:rPr>
        <w:t>6</w:t>
      </w:r>
      <w:r w:rsidR="00BB0064" w:rsidRPr="009E783F">
        <w:rPr>
          <w:sz w:val="28"/>
          <w:szCs w:val="28"/>
        </w:rPr>
        <w:t xml:space="preserve">.1. Ответственность за качество предоставляемых населению услуг и выполнением установленного плана несет </w:t>
      </w:r>
      <w:r w:rsidR="00BB0064">
        <w:rPr>
          <w:sz w:val="28"/>
          <w:szCs w:val="28"/>
        </w:rPr>
        <w:t>руководитель учреждения</w:t>
      </w:r>
      <w:r w:rsidR="00BB0064" w:rsidRPr="009E783F">
        <w:rPr>
          <w:sz w:val="28"/>
          <w:szCs w:val="28"/>
        </w:rPr>
        <w:t xml:space="preserve">. </w:t>
      </w:r>
    </w:p>
    <w:p w:rsidR="00BB0064" w:rsidRPr="009E783F" w:rsidRDefault="00BB0064" w:rsidP="00BB0064">
      <w:pPr>
        <w:widowControl w:val="0"/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9E783F">
        <w:rPr>
          <w:sz w:val="28"/>
          <w:szCs w:val="28"/>
        </w:rPr>
        <w:t>Средства, поступающие от оказания платных услуг</w:t>
      </w:r>
      <w:r>
        <w:rPr>
          <w:sz w:val="28"/>
          <w:szCs w:val="28"/>
        </w:rPr>
        <w:t>,</w:t>
      </w:r>
      <w:r w:rsidRPr="009E783F">
        <w:rPr>
          <w:sz w:val="28"/>
          <w:szCs w:val="28"/>
        </w:rPr>
        <w:t xml:space="preserve"> должны поступать в кассу</w:t>
      </w:r>
    </w:p>
    <w:p w:rsidR="00BB0064" w:rsidRPr="009E783F" w:rsidRDefault="00BB0064" w:rsidP="00BB0064">
      <w:pPr>
        <w:widowControl w:val="0"/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9E783F">
        <w:rPr>
          <w:sz w:val="28"/>
          <w:szCs w:val="28"/>
        </w:rPr>
        <w:t>М</w:t>
      </w:r>
      <w:r w:rsidR="00FA6570">
        <w:rPr>
          <w:sz w:val="28"/>
          <w:szCs w:val="28"/>
        </w:rPr>
        <w:t>К</w:t>
      </w:r>
      <w:r w:rsidRPr="009E783F">
        <w:rPr>
          <w:sz w:val="28"/>
          <w:szCs w:val="28"/>
        </w:rPr>
        <w:t xml:space="preserve">У «Централизованная </w:t>
      </w:r>
      <w:r>
        <w:rPr>
          <w:sz w:val="28"/>
          <w:szCs w:val="28"/>
        </w:rPr>
        <w:t>бухгалтерия</w:t>
      </w:r>
      <w:r w:rsidRPr="009E783F">
        <w:rPr>
          <w:sz w:val="28"/>
          <w:szCs w:val="28"/>
        </w:rPr>
        <w:t xml:space="preserve"> учреждений культуры» до 25 числа текущего месяца. </w:t>
      </w:r>
    </w:p>
    <w:p w:rsidR="00BB0064" w:rsidRDefault="00FA6570" w:rsidP="00BB0064">
      <w:pPr>
        <w:widowControl w:val="0"/>
        <w:autoSpaceDE w:val="0"/>
        <w:autoSpaceDN w:val="0"/>
        <w:adjustRightInd w:val="0"/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AE0">
        <w:rPr>
          <w:sz w:val="28"/>
          <w:szCs w:val="28"/>
        </w:rPr>
        <w:t>6</w:t>
      </w:r>
      <w:r w:rsidR="00BB0064" w:rsidRPr="009E783F">
        <w:rPr>
          <w:sz w:val="28"/>
          <w:szCs w:val="28"/>
        </w:rPr>
        <w:t xml:space="preserve">.2. </w:t>
      </w:r>
      <w:proofErr w:type="gramStart"/>
      <w:r w:rsidR="00BB0064" w:rsidRPr="009E783F">
        <w:rPr>
          <w:sz w:val="28"/>
          <w:szCs w:val="28"/>
        </w:rPr>
        <w:t>Контроль за</w:t>
      </w:r>
      <w:proofErr w:type="gramEnd"/>
      <w:r w:rsidR="00BB0064" w:rsidRPr="009E783F">
        <w:rPr>
          <w:sz w:val="28"/>
          <w:szCs w:val="28"/>
        </w:rPr>
        <w:t xml:space="preserve"> соблюдением установленных </w:t>
      </w:r>
      <w:r w:rsidR="00BB0064">
        <w:rPr>
          <w:sz w:val="28"/>
          <w:szCs w:val="28"/>
        </w:rPr>
        <w:t>тарифов</w:t>
      </w:r>
      <w:r w:rsidR="00BB0064" w:rsidRPr="009E783F">
        <w:rPr>
          <w:sz w:val="28"/>
          <w:szCs w:val="28"/>
        </w:rPr>
        <w:t>, поступлением и расходованием средств от оказания платных услуг населению осуществляется  М</w:t>
      </w:r>
      <w:r>
        <w:rPr>
          <w:sz w:val="28"/>
          <w:szCs w:val="28"/>
        </w:rPr>
        <w:t>К</w:t>
      </w:r>
      <w:r w:rsidR="00BB0064" w:rsidRPr="009E783F">
        <w:rPr>
          <w:sz w:val="28"/>
          <w:szCs w:val="28"/>
        </w:rPr>
        <w:t>У «Централизованная бухгалтерия учреждений культуры».</w:t>
      </w:r>
    </w:p>
    <w:p w:rsidR="00BB0064" w:rsidRPr="009E783F" w:rsidRDefault="00BB0064" w:rsidP="00BB0064">
      <w:pPr>
        <w:widowControl w:val="0"/>
        <w:autoSpaceDE w:val="0"/>
        <w:autoSpaceDN w:val="0"/>
        <w:adjustRightInd w:val="0"/>
        <w:ind w:left="24" w:hanging="24"/>
        <w:jc w:val="both"/>
        <w:rPr>
          <w:sz w:val="28"/>
          <w:szCs w:val="28"/>
        </w:rPr>
      </w:pPr>
      <w:r w:rsidRPr="009E783F">
        <w:rPr>
          <w:sz w:val="28"/>
          <w:szCs w:val="28"/>
        </w:rPr>
        <w:t xml:space="preserve"> </w:t>
      </w:r>
    </w:p>
    <w:p w:rsidR="00BB0064" w:rsidRPr="00EC2042" w:rsidRDefault="00EC2042" w:rsidP="00BB00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B0064" w:rsidRPr="00AD0C56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 xml:space="preserve">формирования доходов и </w:t>
      </w:r>
      <w:r w:rsidR="00BB0064" w:rsidRPr="00AD0C56">
        <w:rPr>
          <w:b/>
          <w:bCs/>
          <w:sz w:val="28"/>
          <w:szCs w:val="28"/>
        </w:rPr>
        <w:t>учета средств</w:t>
      </w:r>
      <w:r w:rsidRPr="00EC2042">
        <w:rPr>
          <w:b/>
          <w:sz w:val="28"/>
          <w:szCs w:val="28"/>
        </w:rPr>
        <w:t>, полученных от оказания платных дополнительных услуг.</w:t>
      </w:r>
    </w:p>
    <w:p w:rsidR="00BB0064" w:rsidRPr="009E783F" w:rsidRDefault="00BB0064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042" w:rsidRDefault="00FA6570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042">
        <w:rPr>
          <w:sz w:val="28"/>
          <w:szCs w:val="28"/>
        </w:rPr>
        <w:t>7</w:t>
      </w:r>
      <w:r w:rsidR="00BB0064" w:rsidRPr="009E783F">
        <w:rPr>
          <w:sz w:val="28"/>
          <w:szCs w:val="28"/>
        </w:rPr>
        <w:t xml:space="preserve">.1. </w:t>
      </w:r>
      <w:r w:rsidR="00EC2042">
        <w:rPr>
          <w:sz w:val="28"/>
          <w:szCs w:val="28"/>
        </w:rPr>
        <w:t>При планировании объемов платных дополнительных услуг на очередной финансовый год составляется план финансово-хозяйственной деятельности учреждения в разрезе кодов экономической квалификации с поквартальной разбивкой в сроки и по форме в соответствии с установленным порядком.</w:t>
      </w:r>
    </w:p>
    <w:p w:rsidR="00EC2042" w:rsidRDefault="00FA6570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042">
        <w:rPr>
          <w:sz w:val="28"/>
          <w:szCs w:val="28"/>
        </w:rPr>
        <w:t>7.2. Учет средств от оказания платных дополнительных  услуг производится в порядке, предусмотренном Инструкцией по бухгалтерскому учету в бюджетном учреждении, утвержденном Приказом Министерства финансов РФ от 30.12.1999 № 107н и ст.321.1. главы 25 в</w:t>
      </w:r>
      <w:r>
        <w:rPr>
          <w:sz w:val="28"/>
          <w:szCs w:val="28"/>
        </w:rPr>
        <w:t>торой</w:t>
      </w:r>
      <w:r w:rsidR="00EC2042">
        <w:rPr>
          <w:sz w:val="28"/>
          <w:szCs w:val="28"/>
        </w:rPr>
        <w:t xml:space="preserve">  части Налогового кодекса РФ.</w:t>
      </w:r>
    </w:p>
    <w:p w:rsidR="00BB0064" w:rsidRDefault="00BB0064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83F">
        <w:rPr>
          <w:sz w:val="28"/>
          <w:szCs w:val="28"/>
        </w:rPr>
        <w:t xml:space="preserve"> </w:t>
      </w:r>
    </w:p>
    <w:p w:rsidR="00BB0064" w:rsidRPr="00084FB6" w:rsidRDefault="00EC2042" w:rsidP="00BB0064">
      <w:pPr>
        <w:widowControl w:val="0"/>
        <w:autoSpaceDE w:val="0"/>
        <w:autoSpaceDN w:val="0"/>
        <w:adjustRightInd w:val="0"/>
        <w:ind w:left="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B0064" w:rsidRPr="00084FB6">
        <w:rPr>
          <w:b/>
          <w:bCs/>
          <w:sz w:val="28"/>
          <w:szCs w:val="28"/>
        </w:rPr>
        <w:t>. Порядок распределения средств, полученных от оказания</w:t>
      </w:r>
    </w:p>
    <w:p w:rsidR="00BB0064" w:rsidRDefault="00BB0064" w:rsidP="00BB0064">
      <w:pPr>
        <w:widowControl w:val="0"/>
        <w:autoSpaceDE w:val="0"/>
        <w:autoSpaceDN w:val="0"/>
        <w:adjustRightInd w:val="0"/>
        <w:ind w:firstLine="364"/>
        <w:jc w:val="both"/>
        <w:rPr>
          <w:b/>
          <w:bCs/>
          <w:sz w:val="28"/>
          <w:szCs w:val="28"/>
        </w:rPr>
      </w:pPr>
      <w:r w:rsidRPr="00084FB6">
        <w:rPr>
          <w:b/>
          <w:bCs/>
          <w:sz w:val="28"/>
          <w:szCs w:val="28"/>
        </w:rPr>
        <w:t>платных услуг.</w:t>
      </w:r>
    </w:p>
    <w:p w:rsidR="00BB0064" w:rsidRPr="00084FB6" w:rsidRDefault="00BB0064" w:rsidP="00BB0064">
      <w:pPr>
        <w:widowControl w:val="0"/>
        <w:autoSpaceDE w:val="0"/>
        <w:autoSpaceDN w:val="0"/>
        <w:adjustRightInd w:val="0"/>
        <w:ind w:firstLine="364"/>
        <w:jc w:val="both"/>
        <w:rPr>
          <w:b/>
          <w:bCs/>
          <w:sz w:val="28"/>
          <w:szCs w:val="28"/>
        </w:rPr>
      </w:pPr>
    </w:p>
    <w:p w:rsidR="00BB0064" w:rsidRPr="009E783F" w:rsidRDefault="00BB0064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83F">
        <w:rPr>
          <w:sz w:val="28"/>
          <w:szCs w:val="28"/>
        </w:rPr>
        <w:t xml:space="preserve"> </w:t>
      </w:r>
      <w:r w:rsidR="00FA6570">
        <w:rPr>
          <w:sz w:val="28"/>
          <w:szCs w:val="28"/>
        </w:rPr>
        <w:t xml:space="preserve">         </w:t>
      </w:r>
      <w:r w:rsidR="00EC2042">
        <w:rPr>
          <w:sz w:val="28"/>
          <w:szCs w:val="28"/>
        </w:rPr>
        <w:t>8</w:t>
      </w:r>
      <w:r w:rsidRPr="009E783F">
        <w:rPr>
          <w:sz w:val="28"/>
          <w:szCs w:val="28"/>
        </w:rPr>
        <w:t xml:space="preserve">.1. При распределении средств, полученных от оказания платных услуг, необходимо предусматривать в полном объеме налоговые отчисления, </w:t>
      </w:r>
      <w:r w:rsidRPr="009E783F">
        <w:rPr>
          <w:sz w:val="28"/>
          <w:szCs w:val="28"/>
        </w:rPr>
        <w:lastRenderedPageBreak/>
        <w:t xml:space="preserve">комиссионные банковские сборы и </w:t>
      </w:r>
      <w:r>
        <w:rPr>
          <w:sz w:val="28"/>
          <w:szCs w:val="28"/>
        </w:rPr>
        <w:t>т</w:t>
      </w:r>
      <w:r w:rsidRPr="009E783F">
        <w:rPr>
          <w:sz w:val="28"/>
          <w:szCs w:val="28"/>
        </w:rPr>
        <w:t>.п.</w:t>
      </w:r>
    </w:p>
    <w:p w:rsidR="00BB0064" w:rsidRPr="009E783F" w:rsidRDefault="00FA6570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042">
        <w:rPr>
          <w:sz w:val="28"/>
          <w:szCs w:val="28"/>
        </w:rPr>
        <w:t>8</w:t>
      </w:r>
      <w:r>
        <w:rPr>
          <w:sz w:val="28"/>
          <w:szCs w:val="28"/>
        </w:rPr>
        <w:t>.2. П</w:t>
      </w:r>
      <w:r w:rsidR="00BB0064" w:rsidRPr="009E783F">
        <w:rPr>
          <w:sz w:val="28"/>
          <w:szCs w:val="28"/>
        </w:rPr>
        <w:t>олученные средства распределяются следующим образом:</w:t>
      </w:r>
    </w:p>
    <w:p w:rsidR="00C8004A" w:rsidRDefault="00C8004A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направляются на покрытие фактической себестоимости работ,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том числе на оплату труда (с учетом единого социального налога) работников, непосредственно занятых оказанием платных дополнительных услуг, работников, способствующих организации, реализации и расширению плана дополнительных услуг в размере планового процента фонда оплаты труда;</w:t>
      </w:r>
    </w:p>
    <w:p w:rsidR="00BB0064" w:rsidRPr="009E783F" w:rsidRDefault="00BB0064" w:rsidP="00C800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004A">
        <w:rPr>
          <w:sz w:val="28"/>
          <w:szCs w:val="28"/>
        </w:rPr>
        <w:t xml:space="preserve"> - инвестируются на непосредственные нужды обеспечения и развития учреждения, если это предусмотрено нормативными актами.</w:t>
      </w:r>
    </w:p>
    <w:p w:rsidR="00BB0064" w:rsidRPr="009E783F" w:rsidRDefault="00FA6570" w:rsidP="00EA2406">
      <w:pPr>
        <w:widowControl w:val="0"/>
        <w:tabs>
          <w:tab w:val="left" w:pos="0"/>
        </w:tabs>
        <w:autoSpaceDE w:val="0"/>
        <w:autoSpaceDN w:val="0"/>
        <w:adjustRightInd w:val="0"/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0064" w:rsidRPr="009E783F" w:rsidRDefault="00BB0064" w:rsidP="00BB00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5DC" w:rsidRDefault="002F35DC"/>
    <w:sectPr w:rsidR="002F35DC" w:rsidSect="00940125">
      <w:pgSz w:w="12240" w:h="15840"/>
      <w:pgMar w:top="1021" w:right="851" w:bottom="102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7DB"/>
    <w:multiLevelType w:val="hybridMultilevel"/>
    <w:tmpl w:val="2756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48AA"/>
    <w:multiLevelType w:val="hybridMultilevel"/>
    <w:tmpl w:val="ACF81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4565B"/>
    <w:multiLevelType w:val="hybridMultilevel"/>
    <w:tmpl w:val="72F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0064"/>
    <w:rsid w:val="000B05F0"/>
    <w:rsid w:val="00150B46"/>
    <w:rsid w:val="002F35DC"/>
    <w:rsid w:val="003E4C12"/>
    <w:rsid w:val="0040579F"/>
    <w:rsid w:val="00405D5C"/>
    <w:rsid w:val="00590AE0"/>
    <w:rsid w:val="0080346F"/>
    <w:rsid w:val="00940125"/>
    <w:rsid w:val="00947B86"/>
    <w:rsid w:val="00BB0064"/>
    <w:rsid w:val="00BD6D9E"/>
    <w:rsid w:val="00C8004A"/>
    <w:rsid w:val="00E80097"/>
    <w:rsid w:val="00EA2406"/>
    <w:rsid w:val="00EC2042"/>
    <w:rsid w:val="00F2021F"/>
    <w:rsid w:val="00F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Кудреатых</dc:creator>
  <cp:lastModifiedBy>Кудреатых</cp:lastModifiedBy>
  <cp:revision>8</cp:revision>
  <cp:lastPrinted>2012-12-20T00:28:00Z</cp:lastPrinted>
  <dcterms:created xsi:type="dcterms:W3CDTF">2012-11-27T02:34:00Z</dcterms:created>
  <dcterms:modified xsi:type="dcterms:W3CDTF">2012-12-20T00:32:00Z</dcterms:modified>
</cp:coreProperties>
</file>